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4F225" w14:textId="1752A9B1" w:rsidR="00F15791" w:rsidRPr="00BB1DE5" w:rsidRDefault="00CB5161" w:rsidP="00F15791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5944ADB0" wp14:editId="73427CFC">
                <wp:simplePos x="0" y="0"/>
                <wp:positionH relativeFrom="column">
                  <wp:posOffset>-93980</wp:posOffset>
                </wp:positionH>
                <wp:positionV relativeFrom="paragraph">
                  <wp:posOffset>185420</wp:posOffset>
                </wp:positionV>
                <wp:extent cx="6438900" cy="1404620"/>
                <wp:effectExtent l="0" t="0" r="19050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4FBD0" w14:textId="55DA2A9C" w:rsidR="00884B05" w:rsidRDefault="00884B05">
                            <w:r>
                              <w:t>Złącznik nr 2 do uchwały nr WZ/16/2021 Walnego Nadzwyczajnego Zebrania Członków SGR z 17.12.2021r.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44AD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4pt;margin-top:14.6pt;width:507pt;height:110.6pt;z-index:251938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" strokecolor="white [3212]">
                <v:textbox style="mso-fit-shape-to-text:t">
                  <w:txbxContent>
                    <w:p w14:paraId="0DF4FBD0" w14:textId="55DA2A9C" w:rsidR="00884B05" w:rsidRDefault="00884B05">
                      <w:r>
                        <w:t>Złącznik nr 2 do uchwały nr WZ/16/2021 Walnego Nadzwyczajnego Zebrania Członków SGR z 17.12.2021r.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1CF8" w:rsidRPr="00BB1DE5">
        <w:rPr>
          <w:noProof/>
          <w:lang w:eastAsia="pl-PL"/>
        </w:rPr>
        <w:drawing>
          <wp:anchor distT="0" distB="0" distL="114300" distR="114300" simplePos="0" relativeHeight="251695104" behindDoc="0" locked="0" layoutInCell="1" allowOverlap="1" wp14:anchorId="5F8D1BB7" wp14:editId="436D2461">
            <wp:simplePos x="0" y="0"/>
            <wp:positionH relativeFrom="column">
              <wp:posOffset>-622564</wp:posOffset>
            </wp:positionH>
            <wp:positionV relativeFrom="paragraph">
              <wp:posOffset>-728345</wp:posOffset>
            </wp:positionV>
            <wp:extent cx="7594916" cy="10743132"/>
            <wp:effectExtent l="0" t="0" r="635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na_glowna_projek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916" cy="1074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 2 do uchwały Walnego Zebrania Członków</w:t>
      </w:r>
    </w:p>
    <w:p w14:paraId="18AA1EBB" w14:textId="77777777" w:rsidR="00F15791" w:rsidRPr="00BB1DE5" w:rsidRDefault="00F15791" w:rsidP="00F15791"/>
    <w:p w14:paraId="5169A2A2" w14:textId="77777777" w:rsidR="00F15791" w:rsidRPr="00BB1DE5" w:rsidRDefault="00F15791" w:rsidP="00F15791"/>
    <w:p w14:paraId="5C90F6C1" w14:textId="77777777" w:rsidR="00F15791" w:rsidRPr="00BB1DE5" w:rsidRDefault="00F15791" w:rsidP="00F15791"/>
    <w:p w14:paraId="405740CD" w14:textId="77777777" w:rsidR="00F15791" w:rsidRPr="00BB1DE5" w:rsidRDefault="00F15791" w:rsidP="00F15791"/>
    <w:p w14:paraId="6E5DC785" w14:textId="77777777" w:rsidR="00F15791" w:rsidRPr="00BB1DE5" w:rsidRDefault="00F15791" w:rsidP="00F15791"/>
    <w:p w14:paraId="1EBC2B5C" w14:textId="77777777" w:rsidR="00F15791" w:rsidRPr="00BB1DE5" w:rsidRDefault="00F15791" w:rsidP="00F15791"/>
    <w:p w14:paraId="33D82D95" w14:textId="77777777" w:rsidR="00F15791" w:rsidRPr="00BB1DE5" w:rsidRDefault="00F15791" w:rsidP="00F15791"/>
    <w:p w14:paraId="075979B6" w14:textId="77777777" w:rsidR="00F15791" w:rsidRPr="00BB1DE5" w:rsidRDefault="00F15791" w:rsidP="00F15791"/>
    <w:p w14:paraId="0E9EE0A9" w14:textId="77777777" w:rsidR="00F15791" w:rsidRPr="00BB1DE5" w:rsidRDefault="00F15791" w:rsidP="00F15791"/>
    <w:p w14:paraId="001D66F3" w14:textId="77777777" w:rsidR="00F15791" w:rsidRPr="00BB1DE5" w:rsidRDefault="00F15791" w:rsidP="00F15791"/>
    <w:p w14:paraId="03032A8F" w14:textId="77777777" w:rsidR="00F15791" w:rsidRPr="00BB1DE5" w:rsidRDefault="00F15791" w:rsidP="00F15791"/>
    <w:p w14:paraId="2B845EDB" w14:textId="77777777" w:rsidR="00F15791" w:rsidRPr="00BB1DE5" w:rsidRDefault="00F15791" w:rsidP="00F15791"/>
    <w:p w14:paraId="1037D489" w14:textId="77777777" w:rsidR="00F15791" w:rsidRPr="00BB1DE5" w:rsidRDefault="00F15791" w:rsidP="00F15791"/>
    <w:p w14:paraId="48E14F51" w14:textId="77777777" w:rsidR="00F15791" w:rsidRPr="00BB1DE5" w:rsidRDefault="00F15791" w:rsidP="00F15791"/>
    <w:p w14:paraId="06ACB9D2" w14:textId="77777777" w:rsidR="00F15791" w:rsidRPr="00BB1DE5" w:rsidRDefault="00F15791" w:rsidP="00F15791"/>
    <w:p w14:paraId="2B6171ED" w14:textId="77777777" w:rsidR="00F15791" w:rsidRPr="00BB1DE5" w:rsidRDefault="00F15791" w:rsidP="00F15791"/>
    <w:p w14:paraId="545C5342" w14:textId="77777777" w:rsidR="00F15791" w:rsidRPr="00BB1DE5" w:rsidRDefault="00F15791" w:rsidP="00F15791"/>
    <w:p w14:paraId="74F2F3B9" w14:textId="77777777" w:rsidR="00F15791" w:rsidRPr="00BB1DE5" w:rsidRDefault="00F15791" w:rsidP="00F15791"/>
    <w:p w14:paraId="277CFDDD" w14:textId="77777777" w:rsidR="00F15791" w:rsidRPr="00BB1DE5" w:rsidRDefault="00F15791" w:rsidP="00F15791"/>
    <w:p w14:paraId="0123D24B" w14:textId="77777777" w:rsidR="00F15791" w:rsidRPr="00BB1DE5" w:rsidRDefault="00F15791" w:rsidP="00F15791"/>
    <w:p w14:paraId="564733E7" w14:textId="77777777" w:rsidR="00F15791" w:rsidRPr="00BB1DE5" w:rsidRDefault="00F15791" w:rsidP="00F15791"/>
    <w:p w14:paraId="049F08A7" w14:textId="77777777" w:rsidR="00F15791" w:rsidRPr="00BB1DE5" w:rsidRDefault="00F15791" w:rsidP="00F15791"/>
    <w:p w14:paraId="641BA48A" w14:textId="77777777" w:rsidR="00F15791" w:rsidRPr="00BB1DE5" w:rsidRDefault="00F15791" w:rsidP="00F15791"/>
    <w:p w14:paraId="138432FA" w14:textId="77777777" w:rsidR="00F15791" w:rsidRPr="00BB1DE5" w:rsidRDefault="006F1561" w:rsidP="00F15791">
      <w:r w:rsidRPr="00BB1D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D198277" wp14:editId="66AEF847">
                <wp:simplePos x="0" y="0"/>
                <wp:positionH relativeFrom="column">
                  <wp:posOffset>2539683</wp:posOffset>
                </wp:positionH>
                <wp:positionV relativeFrom="paragraph">
                  <wp:posOffset>34978</wp:posOffset>
                </wp:positionV>
                <wp:extent cx="99187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18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0991D" w14:textId="77777777" w:rsidR="00884B05" w:rsidRPr="006F1561" w:rsidRDefault="00884B05">
                            <w:pPr>
                              <w:rPr>
                                <w:color w:val="BFBFBF" w:themeColor="background1" w:themeShade="BF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6F1561">
                              <w:rPr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>Designed</w:t>
                            </w:r>
                            <w:proofErr w:type="spellEnd"/>
                            <w:r w:rsidRPr="006F1561">
                              <w:rPr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 xml:space="preserve"> by Freepik.com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98277" id="_x0000_s1027" type="#_x0000_t202" style="position:absolute;left:0;text-align:left;margin-left:200pt;margin-top:2.75pt;width:78.1pt;height:110.55pt;rotation:-90;z-index:251934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" filled="f" stroked="f">
                <v:textbox style="mso-fit-shape-to-text:t">
                  <w:txbxContent>
                    <w:p w14:paraId="4280991D" w14:textId="77777777" w:rsidR="00884B05" w:rsidRPr="006F1561" w:rsidRDefault="00884B05">
                      <w:pPr>
                        <w:rPr>
                          <w:color w:val="BFBFBF" w:themeColor="background1" w:themeShade="BF"/>
                          <w:sz w:val="12"/>
                          <w:szCs w:val="12"/>
                        </w:rPr>
                      </w:pPr>
                      <w:proofErr w:type="spellStart"/>
                      <w:r w:rsidRPr="006F1561">
                        <w:rPr>
                          <w:color w:val="BFBFBF" w:themeColor="background1" w:themeShade="BF"/>
                          <w:sz w:val="12"/>
                          <w:szCs w:val="12"/>
                        </w:rPr>
                        <w:t>Designed</w:t>
                      </w:r>
                      <w:proofErr w:type="spellEnd"/>
                      <w:r w:rsidRPr="006F1561">
                        <w:rPr>
                          <w:color w:val="BFBFBF" w:themeColor="background1" w:themeShade="BF"/>
                          <w:sz w:val="12"/>
                          <w:szCs w:val="12"/>
                        </w:rPr>
                        <w:t xml:space="preserve"> by Freepik.com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1A4696D" w14:textId="77777777" w:rsidR="00F15791" w:rsidRPr="00BB1DE5" w:rsidRDefault="00F15791" w:rsidP="00F15791"/>
    <w:p w14:paraId="2B6D54D0" w14:textId="77777777" w:rsidR="00F15791" w:rsidRPr="00BB1DE5" w:rsidRDefault="00F15791" w:rsidP="00F15791"/>
    <w:p w14:paraId="1C5B7DB7" w14:textId="77777777" w:rsidR="00F15791" w:rsidRPr="00BB1DE5" w:rsidRDefault="00F15791" w:rsidP="00F15791"/>
    <w:p w14:paraId="7CF29A43" w14:textId="77777777" w:rsidR="00F15791" w:rsidRPr="00BB1DE5" w:rsidRDefault="00F15791" w:rsidP="00F15791"/>
    <w:p w14:paraId="0214F2CE" w14:textId="77777777" w:rsidR="00F15791" w:rsidRPr="00BB1DE5" w:rsidRDefault="00F15791" w:rsidP="00F15791"/>
    <w:p w14:paraId="78B3830D" w14:textId="77777777" w:rsidR="00F15791" w:rsidRPr="00BB1DE5" w:rsidRDefault="00F15791" w:rsidP="00F15791"/>
    <w:p w14:paraId="19B78F1A" w14:textId="77777777" w:rsidR="00F15791" w:rsidRPr="00BB1DE5" w:rsidRDefault="00F15791" w:rsidP="00F15791"/>
    <w:p w14:paraId="31F988ED" w14:textId="77777777" w:rsidR="00F15791" w:rsidRPr="00BB1DE5" w:rsidRDefault="00F15791" w:rsidP="00F15791"/>
    <w:p w14:paraId="4D06B394" w14:textId="77777777" w:rsidR="00F15791" w:rsidRPr="00BB1DE5" w:rsidRDefault="00F15791" w:rsidP="00F15791"/>
    <w:p w14:paraId="1524198C" w14:textId="77777777" w:rsidR="00391CF8" w:rsidRPr="00BB1DE5" w:rsidRDefault="00391CF8" w:rsidP="00F15791"/>
    <w:p w14:paraId="24F4CF1A" w14:textId="77777777" w:rsidR="005B04AC" w:rsidRPr="00BB1DE5" w:rsidRDefault="005B04AC" w:rsidP="00F15791">
      <w:pPr>
        <w:sectPr w:rsidR="005B04AC" w:rsidRPr="00BB1DE5" w:rsidSect="006837BA">
          <w:headerReference w:type="default" r:id="rId9"/>
          <w:footerReference w:type="default" r:id="rId10"/>
          <w:type w:val="continuous"/>
          <w:pgSz w:w="11906" w:h="16838"/>
          <w:pgMar w:top="567" w:right="567" w:bottom="567" w:left="964" w:header="708" w:footer="113" w:gutter="0"/>
          <w:cols w:space="708"/>
          <w:docGrid w:linePitch="360"/>
        </w:sectPr>
      </w:pPr>
    </w:p>
    <w:p w14:paraId="3B8E52C1" w14:textId="0B93A7B7" w:rsidR="00E0408D" w:rsidRDefault="00E0408D" w:rsidP="00AF59D1">
      <w:r w:rsidRPr="00BB1DE5"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936768" behindDoc="1" locked="0" layoutInCell="1" allowOverlap="1" wp14:anchorId="2497EDB8" wp14:editId="2CF45011">
                <wp:simplePos x="0" y="0"/>
                <wp:positionH relativeFrom="column">
                  <wp:posOffset>-2540</wp:posOffset>
                </wp:positionH>
                <wp:positionV relativeFrom="paragraph">
                  <wp:posOffset>211455</wp:posOffset>
                </wp:positionV>
                <wp:extent cx="9105900" cy="628650"/>
                <wp:effectExtent l="0" t="0" r="19050" b="0"/>
                <wp:wrapNone/>
                <wp:docPr id="39" name="Grup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0" cy="628650"/>
                          <a:chOff x="0" y="60386"/>
                          <a:chExt cx="8191500" cy="629009"/>
                        </a:xfrm>
                      </wpg:grpSpPr>
                      <wps:wsp>
                        <wps:cNvPr id="74" name="Prostokąt 74"/>
                        <wps:cNvSpPr/>
                        <wps:spPr>
                          <a:xfrm>
                            <a:off x="0" y="200025"/>
                            <a:ext cx="8191500" cy="276225"/>
                          </a:xfrm>
                          <a:prstGeom prst="rect">
                            <a:avLst/>
                          </a:prstGeom>
                          <a:solidFill>
                            <a:srgbClr val="B03764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8A7EB23" w14:textId="294E4608" w:rsidR="00884B05" w:rsidRPr="00E0408D" w:rsidRDefault="00884B05" w:rsidP="00E0408D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V. </w:t>
                              </w:r>
                              <w:r w:rsidRPr="00E0408D">
                                <w:rPr>
                                  <w:b/>
                                </w:rPr>
                                <w:t>Cele i wskaźniki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Obraz 7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74378" y="60386"/>
                            <a:ext cx="629009" cy="6290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EDB8" id="Grupa 39" o:spid="_x0000_s1028" style="position:absolute;left:0;text-align:left;margin-left:-.2pt;margin-top:16.65pt;width:717pt;height:49.5pt;z-index:-251379712;mso-width-relative:margin;mso-height-relative:margin" coordorigin=",603" coordsize="81915,6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">
                <v:rect id="Prostokąt 74" o:spid="_x0000_s1029" style="position:absolute;top:2000;width:8191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" fillcolor="#b03764" strokecolor="window" strokeweight="2pt">
                  <v:textbox>
                    <w:txbxContent>
                      <w:p w14:paraId="08A7EB23" w14:textId="294E4608" w:rsidR="00884B05" w:rsidRPr="00E0408D" w:rsidRDefault="00884B05" w:rsidP="00E0408D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V. </w:t>
                        </w:r>
                        <w:r w:rsidRPr="00E0408D">
                          <w:rPr>
                            <w:b/>
                          </w:rPr>
                          <w:t>Cele i wskaźniki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8" o:spid="_x0000_s1030" type="#_x0000_t75" style="position:absolute;left:70743;top:603;width:6290;height:6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1CA029E3" w14:textId="71E57A59" w:rsidR="00E0408D" w:rsidRDefault="00E0408D" w:rsidP="00AF59D1"/>
    <w:p w14:paraId="37379BFF" w14:textId="77777777" w:rsidR="00E0408D" w:rsidRDefault="00E0408D" w:rsidP="00AF59D1"/>
    <w:p w14:paraId="1FC2B5CA" w14:textId="77777777" w:rsidR="00E0408D" w:rsidRDefault="00E0408D" w:rsidP="00AF59D1"/>
    <w:p w14:paraId="3F08EFE0" w14:textId="77777777" w:rsidR="00E0408D" w:rsidRPr="00645E29" w:rsidRDefault="00E0408D" w:rsidP="00E0408D">
      <w:pPr>
        <w:tabs>
          <w:tab w:val="left" w:pos="0"/>
        </w:tabs>
        <w:rPr>
          <w:rFonts w:eastAsia="Calibri" w:cs="Times New Roman"/>
          <w:bCs/>
          <w:szCs w:val="18"/>
        </w:rPr>
      </w:pPr>
      <w:bookmarkStart w:id="0" w:name="_Toc438654647"/>
      <w:bookmarkStart w:id="1" w:name="_Toc438992427"/>
      <w:r w:rsidRPr="00645E29">
        <w:rPr>
          <w:rFonts w:eastAsia="Calibri" w:cs="Times New Roman"/>
          <w:b/>
          <w:bCs/>
          <w:szCs w:val="18"/>
        </w:rPr>
        <w:t>Tabela 23.</w:t>
      </w:r>
      <w:r w:rsidRPr="00645E29">
        <w:rPr>
          <w:rFonts w:eastAsia="Calibri" w:cs="Times New Roman"/>
          <w:bCs/>
          <w:szCs w:val="18"/>
        </w:rPr>
        <w:t xml:space="preserve"> Cele i wskaźniki</w:t>
      </w:r>
      <w:bookmarkEnd w:id="0"/>
      <w:bookmarkEnd w:id="1"/>
    </w:p>
    <w:tbl>
      <w:tblPr>
        <w:tblStyle w:val="RozdziaV3"/>
        <w:tblW w:w="5016" w:type="pct"/>
        <w:tblInd w:w="-152" w:type="dxa"/>
        <w:tblLook w:val="04A0" w:firstRow="1" w:lastRow="0" w:firstColumn="1" w:lastColumn="0" w:noHBand="0" w:noVBand="1"/>
      </w:tblPr>
      <w:tblGrid>
        <w:gridCol w:w="1572"/>
        <w:gridCol w:w="128"/>
        <w:gridCol w:w="1431"/>
        <w:gridCol w:w="603"/>
        <w:gridCol w:w="12"/>
        <w:gridCol w:w="1582"/>
        <w:gridCol w:w="539"/>
        <w:gridCol w:w="569"/>
        <w:gridCol w:w="453"/>
        <w:gridCol w:w="401"/>
        <w:gridCol w:w="438"/>
        <w:gridCol w:w="901"/>
        <w:gridCol w:w="319"/>
        <w:gridCol w:w="491"/>
        <w:gridCol w:w="721"/>
        <w:gridCol w:w="552"/>
        <w:gridCol w:w="513"/>
        <w:gridCol w:w="519"/>
        <w:gridCol w:w="255"/>
        <w:gridCol w:w="1021"/>
        <w:gridCol w:w="2316"/>
      </w:tblGrid>
      <w:tr w:rsidR="00E0408D" w:rsidRPr="00645E29" w14:paraId="57EC90B3" w14:textId="77777777" w:rsidTr="00E04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5" w:type="pct"/>
            <w:gridSpan w:val="2"/>
          </w:tcPr>
          <w:p w14:paraId="54E72EB4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1.0.</w:t>
            </w:r>
          </w:p>
        </w:tc>
        <w:tc>
          <w:tcPr>
            <w:tcW w:w="466" w:type="pct"/>
          </w:tcPr>
          <w:p w14:paraId="43F7906C" w14:textId="77777777" w:rsidR="00E0408D" w:rsidRPr="00645E29" w:rsidRDefault="00E0408D" w:rsidP="00884B05">
            <w:pPr>
              <w:spacing w:after="0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Cel ogólny 1</w:t>
            </w:r>
          </w:p>
        </w:tc>
        <w:tc>
          <w:tcPr>
            <w:tcW w:w="3979" w:type="pct"/>
            <w:gridSpan w:val="18"/>
          </w:tcPr>
          <w:p w14:paraId="0B6C61B2" w14:textId="77777777" w:rsidR="00E0408D" w:rsidRPr="00645E29" w:rsidRDefault="00E0408D" w:rsidP="00884B05">
            <w:pPr>
              <w:spacing w:after="0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Atrakcyjne miejsce zamieszkania i pobytu</w:t>
            </w:r>
          </w:p>
        </w:tc>
      </w:tr>
      <w:tr w:rsidR="00E0408D" w:rsidRPr="00645E29" w14:paraId="65EE6DFC" w14:textId="77777777" w:rsidTr="00E0408D">
        <w:tc>
          <w:tcPr>
            <w:tcW w:w="555" w:type="pct"/>
            <w:gridSpan w:val="2"/>
            <w:shd w:val="clear" w:color="auto" w:fill="D9D9D9"/>
          </w:tcPr>
          <w:p w14:paraId="2978153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1.1.</w:t>
            </w:r>
          </w:p>
        </w:tc>
        <w:tc>
          <w:tcPr>
            <w:tcW w:w="466" w:type="pct"/>
            <w:vMerge w:val="restart"/>
            <w:shd w:val="clear" w:color="auto" w:fill="D9D9D9"/>
          </w:tcPr>
          <w:p w14:paraId="7ED2D84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Cele szczegółowe</w:t>
            </w:r>
          </w:p>
        </w:tc>
        <w:tc>
          <w:tcPr>
            <w:tcW w:w="3979" w:type="pct"/>
            <w:gridSpan w:val="18"/>
            <w:shd w:val="clear" w:color="auto" w:fill="D9D9D9"/>
          </w:tcPr>
          <w:p w14:paraId="79C06BA4" w14:textId="77777777" w:rsidR="00E0408D" w:rsidRPr="00645E29" w:rsidRDefault="00E0408D" w:rsidP="00884B05">
            <w:pPr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1.1.Wspieranie aktywności mieszkańców oraz przeciwdziałanie wykluczeniu</w:t>
            </w:r>
          </w:p>
        </w:tc>
      </w:tr>
      <w:tr w:rsidR="00E0408D" w:rsidRPr="00645E29" w14:paraId="2044F492" w14:textId="77777777" w:rsidTr="00E0408D">
        <w:tc>
          <w:tcPr>
            <w:tcW w:w="555" w:type="pct"/>
            <w:gridSpan w:val="2"/>
            <w:shd w:val="clear" w:color="auto" w:fill="D9D9D9"/>
          </w:tcPr>
          <w:p w14:paraId="06FE3CA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1.2.</w:t>
            </w:r>
          </w:p>
        </w:tc>
        <w:tc>
          <w:tcPr>
            <w:tcW w:w="466" w:type="pct"/>
            <w:vMerge/>
            <w:shd w:val="clear" w:color="auto" w:fill="D9D9D9"/>
          </w:tcPr>
          <w:p w14:paraId="626ABAC6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3979" w:type="pct"/>
            <w:gridSpan w:val="18"/>
            <w:shd w:val="clear" w:color="auto" w:fill="D9D9D9"/>
          </w:tcPr>
          <w:p w14:paraId="338C166C" w14:textId="77777777" w:rsidR="00E0408D" w:rsidRPr="00645E29" w:rsidRDefault="00E0408D" w:rsidP="00884B05">
            <w:pPr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1.2. Zachowanie dziedzictwa i kształtowanie tożsamości lokalnej</w:t>
            </w:r>
          </w:p>
        </w:tc>
      </w:tr>
      <w:tr w:rsidR="00E0408D" w:rsidRPr="00645E29" w14:paraId="0D37EE12" w14:textId="77777777" w:rsidTr="00E0408D">
        <w:tc>
          <w:tcPr>
            <w:tcW w:w="555" w:type="pct"/>
            <w:gridSpan w:val="2"/>
            <w:shd w:val="clear" w:color="auto" w:fill="D9D9D9"/>
          </w:tcPr>
          <w:p w14:paraId="10673585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1.3.</w:t>
            </w:r>
          </w:p>
        </w:tc>
        <w:tc>
          <w:tcPr>
            <w:tcW w:w="466" w:type="pct"/>
            <w:vMerge/>
            <w:shd w:val="clear" w:color="auto" w:fill="D9D9D9"/>
          </w:tcPr>
          <w:p w14:paraId="627CF6CC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3979" w:type="pct"/>
            <w:gridSpan w:val="18"/>
            <w:shd w:val="clear" w:color="auto" w:fill="D9D9D9"/>
          </w:tcPr>
          <w:p w14:paraId="6F14D4E3" w14:textId="77777777" w:rsidR="00E0408D" w:rsidRPr="00645E29" w:rsidRDefault="00E0408D" w:rsidP="00884B05">
            <w:pPr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1.3. Rozwój infrastruktury społecznej oraz kompleksowe zagospodarowanie przestrzeni publicznej</w:t>
            </w:r>
          </w:p>
        </w:tc>
      </w:tr>
      <w:tr w:rsidR="00E0408D" w:rsidRPr="00645E29" w14:paraId="38658763" w14:textId="77777777" w:rsidTr="00E0408D">
        <w:tc>
          <w:tcPr>
            <w:tcW w:w="555" w:type="pct"/>
            <w:gridSpan w:val="2"/>
            <w:shd w:val="clear" w:color="auto" w:fill="D9D9D9"/>
          </w:tcPr>
          <w:p w14:paraId="35B4E7B4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1.4.</w:t>
            </w:r>
          </w:p>
        </w:tc>
        <w:tc>
          <w:tcPr>
            <w:tcW w:w="466" w:type="pct"/>
            <w:vMerge/>
            <w:shd w:val="clear" w:color="auto" w:fill="D9D9D9"/>
          </w:tcPr>
          <w:p w14:paraId="7829C2F2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3979" w:type="pct"/>
            <w:gridSpan w:val="18"/>
            <w:shd w:val="clear" w:color="auto" w:fill="D9D9D9"/>
          </w:tcPr>
          <w:p w14:paraId="7528C6F4" w14:textId="77777777" w:rsidR="00E0408D" w:rsidRPr="00645E29" w:rsidRDefault="00E0408D" w:rsidP="00884B05">
            <w:pPr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1.4. Wzmacnianie trójsektorowej współpracy w ramach partnerstwa lokalnego</w:t>
            </w:r>
          </w:p>
        </w:tc>
      </w:tr>
      <w:tr w:rsidR="00E0408D" w:rsidRPr="00645E29" w14:paraId="76E8FB05" w14:textId="77777777" w:rsidTr="00E0408D">
        <w:trPr>
          <w:trHeight w:val="723"/>
        </w:trPr>
        <w:tc>
          <w:tcPr>
            <w:tcW w:w="1021" w:type="pct"/>
            <w:gridSpan w:val="3"/>
          </w:tcPr>
          <w:p w14:paraId="2A07A779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1355" w:type="pct"/>
            <w:gridSpan w:val="7"/>
          </w:tcPr>
          <w:p w14:paraId="02B0A3E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Wskaźniki oddziaływania celu ogólnego</w:t>
            </w:r>
          </w:p>
        </w:tc>
        <w:tc>
          <w:tcPr>
            <w:tcW w:w="437" w:type="pct"/>
            <w:gridSpan w:val="2"/>
          </w:tcPr>
          <w:p w14:paraId="4D8B96D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Jednostka miary</w:t>
            </w:r>
          </w:p>
        </w:tc>
        <w:tc>
          <w:tcPr>
            <w:tcW w:w="679" w:type="pct"/>
            <w:gridSpan w:val="4"/>
          </w:tcPr>
          <w:p w14:paraId="7F25FD4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Stan początkowy 2013 rok</w:t>
            </w:r>
          </w:p>
        </w:tc>
        <w:tc>
          <w:tcPr>
            <w:tcW w:w="752" w:type="pct"/>
            <w:gridSpan w:val="4"/>
          </w:tcPr>
          <w:p w14:paraId="6F73BCA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Plan </w:t>
            </w:r>
            <w:r w:rsidRPr="00645E29">
              <w:rPr>
                <w:rFonts w:eastAsia="Calibri" w:cs="Times New Roman"/>
              </w:rPr>
              <w:br/>
              <w:t>2023 rok</w:t>
            </w:r>
          </w:p>
        </w:tc>
        <w:tc>
          <w:tcPr>
            <w:tcW w:w="756" w:type="pct"/>
          </w:tcPr>
          <w:p w14:paraId="461A3827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Źródło danych/sposób pomiaru</w:t>
            </w:r>
          </w:p>
        </w:tc>
      </w:tr>
      <w:tr w:rsidR="00E0408D" w:rsidRPr="00645E29" w14:paraId="00A008A2" w14:textId="77777777" w:rsidTr="00E0408D">
        <w:trPr>
          <w:trHeight w:val="1134"/>
        </w:trPr>
        <w:tc>
          <w:tcPr>
            <w:tcW w:w="513" w:type="pct"/>
            <w:textDirection w:val="btLr"/>
          </w:tcPr>
          <w:p w14:paraId="62F2DA43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</w:rPr>
              <w:t>W1.0.</w:t>
            </w:r>
          </w:p>
        </w:tc>
        <w:tc>
          <w:tcPr>
            <w:tcW w:w="509" w:type="pct"/>
            <w:gridSpan w:val="2"/>
          </w:tcPr>
          <w:p w14:paraId="19AC2877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1355" w:type="pct"/>
            <w:gridSpan w:val="7"/>
          </w:tcPr>
          <w:p w14:paraId="7C9914D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Wzrost dochodów podatkowych gmin na mieszkańca</w:t>
            </w:r>
          </w:p>
        </w:tc>
        <w:tc>
          <w:tcPr>
            <w:tcW w:w="437" w:type="pct"/>
            <w:gridSpan w:val="2"/>
          </w:tcPr>
          <w:p w14:paraId="17C0DA5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procent</w:t>
            </w:r>
          </w:p>
        </w:tc>
        <w:tc>
          <w:tcPr>
            <w:tcW w:w="679" w:type="pct"/>
            <w:gridSpan w:val="4"/>
          </w:tcPr>
          <w:p w14:paraId="5C840C0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1498,032zł</w:t>
            </w:r>
          </w:p>
        </w:tc>
        <w:tc>
          <w:tcPr>
            <w:tcW w:w="752" w:type="pct"/>
            <w:gridSpan w:val="4"/>
          </w:tcPr>
          <w:p w14:paraId="50CF122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Wzrost </w:t>
            </w:r>
            <w:r w:rsidRPr="00645E29">
              <w:rPr>
                <w:rFonts w:eastAsia="Calibri" w:cs="Times New Roman"/>
              </w:rPr>
              <w:br/>
              <w:t>o 5%</w:t>
            </w:r>
          </w:p>
        </w:tc>
        <w:tc>
          <w:tcPr>
            <w:tcW w:w="756" w:type="pct"/>
          </w:tcPr>
          <w:p w14:paraId="32F874A7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Ministerstwo Finansów: </w:t>
            </w:r>
            <w:r w:rsidRPr="00645E29">
              <w:rPr>
                <w:rFonts w:eastAsia="Calibri" w:cs="Times New Roman"/>
                <w:i/>
              </w:rPr>
              <w:t xml:space="preserve">Wskaźniki dochodów podatkowych dla poszczególnych gmin, powiatów </w:t>
            </w:r>
            <w:r w:rsidRPr="00645E29">
              <w:rPr>
                <w:rFonts w:eastAsia="Calibri" w:cs="Times New Roman"/>
                <w:i/>
              </w:rPr>
              <w:br/>
              <w:t>i województw</w:t>
            </w:r>
          </w:p>
        </w:tc>
      </w:tr>
      <w:tr w:rsidR="00E0408D" w:rsidRPr="00645E29" w14:paraId="3E267EC7" w14:textId="77777777" w:rsidTr="00E0408D">
        <w:tc>
          <w:tcPr>
            <w:tcW w:w="1021" w:type="pct"/>
            <w:gridSpan w:val="3"/>
          </w:tcPr>
          <w:p w14:paraId="1677D9CA" w14:textId="77777777" w:rsidR="00E0408D" w:rsidRPr="00645E29" w:rsidRDefault="00E0408D" w:rsidP="00884B05">
            <w:pPr>
              <w:rPr>
                <w:rFonts w:eastAsia="Calibri" w:cs="Times New Roman"/>
                <w:b/>
              </w:rPr>
            </w:pPr>
          </w:p>
        </w:tc>
        <w:tc>
          <w:tcPr>
            <w:tcW w:w="1355" w:type="pct"/>
            <w:gridSpan w:val="7"/>
          </w:tcPr>
          <w:p w14:paraId="0EEAD0E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Wskaźniki rezultatu dla celów szczegółowych</w:t>
            </w:r>
          </w:p>
        </w:tc>
        <w:tc>
          <w:tcPr>
            <w:tcW w:w="437" w:type="pct"/>
            <w:gridSpan w:val="2"/>
          </w:tcPr>
          <w:p w14:paraId="615E28C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Jednostka miary</w:t>
            </w:r>
          </w:p>
        </w:tc>
        <w:tc>
          <w:tcPr>
            <w:tcW w:w="679" w:type="pct"/>
            <w:gridSpan w:val="4"/>
          </w:tcPr>
          <w:p w14:paraId="744FCC45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Stan początkowy 2014 rok</w:t>
            </w:r>
          </w:p>
        </w:tc>
        <w:tc>
          <w:tcPr>
            <w:tcW w:w="752" w:type="pct"/>
            <w:gridSpan w:val="4"/>
          </w:tcPr>
          <w:p w14:paraId="345C7764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Plan </w:t>
            </w:r>
            <w:r w:rsidRPr="00645E29">
              <w:rPr>
                <w:rFonts w:eastAsia="Calibri" w:cs="Times New Roman"/>
              </w:rPr>
              <w:br/>
              <w:t>2023 rok</w:t>
            </w:r>
          </w:p>
        </w:tc>
        <w:tc>
          <w:tcPr>
            <w:tcW w:w="756" w:type="pct"/>
          </w:tcPr>
          <w:p w14:paraId="5A5D08C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Źródło danych/sposób pomiaru</w:t>
            </w:r>
          </w:p>
        </w:tc>
      </w:tr>
      <w:tr w:rsidR="00E0408D" w:rsidRPr="00645E29" w14:paraId="0FB0C96E" w14:textId="77777777" w:rsidTr="00E0408D">
        <w:tc>
          <w:tcPr>
            <w:tcW w:w="513" w:type="pct"/>
            <w:vMerge w:val="restart"/>
            <w:textDirection w:val="btLr"/>
          </w:tcPr>
          <w:p w14:paraId="65DA72E1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</w:rPr>
              <w:t>W1.1.</w:t>
            </w:r>
          </w:p>
        </w:tc>
        <w:tc>
          <w:tcPr>
            <w:tcW w:w="509" w:type="pct"/>
            <w:gridSpan w:val="2"/>
            <w:vMerge w:val="restart"/>
          </w:tcPr>
          <w:p w14:paraId="087612BC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1355" w:type="pct"/>
            <w:gridSpan w:val="7"/>
          </w:tcPr>
          <w:p w14:paraId="34B9667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osób, która wzięła udział w wydarzeniach edukacyjnych</w:t>
            </w:r>
          </w:p>
        </w:tc>
        <w:tc>
          <w:tcPr>
            <w:tcW w:w="437" w:type="pct"/>
            <w:gridSpan w:val="2"/>
          </w:tcPr>
          <w:p w14:paraId="479D284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679" w:type="pct"/>
            <w:gridSpan w:val="4"/>
          </w:tcPr>
          <w:p w14:paraId="731F9425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752" w:type="pct"/>
            <w:gridSpan w:val="4"/>
          </w:tcPr>
          <w:p w14:paraId="1D83338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105</w:t>
            </w:r>
          </w:p>
        </w:tc>
        <w:tc>
          <w:tcPr>
            <w:tcW w:w="756" w:type="pct"/>
          </w:tcPr>
          <w:p w14:paraId="4D5D4F1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sprawozdanie beneficjenta </w:t>
            </w:r>
            <w:r w:rsidRPr="00645E29">
              <w:rPr>
                <w:rFonts w:eastAsia="Calibri" w:cs="Times New Roman"/>
              </w:rPr>
              <w:br/>
              <w:t>z realizacji operacji</w:t>
            </w:r>
          </w:p>
        </w:tc>
      </w:tr>
      <w:tr w:rsidR="00E0408D" w:rsidRPr="00645E29" w14:paraId="6CD93335" w14:textId="77777777" w:rsidTr="00E0408D">
        <w:tc>
          <w:tcPr>
            <w:tcW w:w="513" w:type="pct"/>
            <w:vMerge/>
          </w:tcPr>
          <w:p w14:paraId="0C2C35CA" w14:textId="77777777" w:rsidR="00E0408D" w:rsidRPr="00645E29" w:rsidRDefault="00E0408D" w:rsidP="00884B05">
            <w:pPr>
              <w:rPr>
                <w:rFonts w:eastAsia="Calibri" w:cs="Times New Roman"/>
                <w:b/>
              </w:rPr>
            </w:pPr>
          </w:p>
        </w:tc>
        <w:tc>
          <w:tcPr>
            <w:tcW w:w="509" w:type="pct"/>
            <w:gridSpan w:val="2"/>
            <w:vMerge/>
          </w:tcPr>
          <w:p w14:paraId="17183C09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1355" w:type="pct"/>
            <w:gridSpan w:val="7"/>
          </w:tcPr>
          <w:p w14:paraId="17C3DAD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udział osób należących do grup </w:t>
            </w:r>
            <w:proofErr w:type="spellStart"/>
            <w:r w:rsidRPr="00645E29">
              <w:rPr>
                <w:rFonts w:eastAsia="Calibri" w:cs="Times New Roman"/>
              </w:rPr>
              <w:t>defaworyzowanych</w:t>
            </w:r>
            <w:proofErr w:type="spellEnd"/>
            <w:r w:rsidRPr="00645E29">
              <w:rPr>
                <w:rFonts w:eastAsia="Calibri" w:cs="Times New Roman"/>
              </w:rPr>
              <w:t xml:space="preserve"> uczestniczących w zajęciach i innych formach edukacji</w:t>
            </w:r>
          </w:p>
        </w:tc>
        <w:tc>
          <w:tcPr>
            <w:tcW w:w="437" w:type="pct"/>
            <w:gridSpan w:val="2"/>
          </w:tcPr>
          <w:p w14:paraId="4FAF6570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procent</w:t>
            </w:r>
          </w:p>
        </w:tc>
        <w:tc>
          <w:tcPr>
            <w:tcW w:w="679" w:type="pct"/>
            <w:gridSpan w:val="4"/>
          </w:tcPr>
          <w:p w14:paraId="16D352C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752" w:type="pct"/>
            <w:gridSpan w:val="4"/>
          </w:tcPr>
          <w:p w14:paraId="441B750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35%</w:t>
            </w:r>
          </w:p>
        </w:tc>
        <w:tc>
          <w:tcPr>
            <w:tcW w:w="756" w:type="pct"/>
          </w:tcPr>
          <w:p w14:paraId="6C64A9F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sprawozdanie beneficjenta </w:t>
            </w:r>
            <w:r w:rsidRPr="00645E29">
              <w:rPr>
                <w:rFonts w:eastAsia="Calibri" w:cs="Times New Roman"/>
              </w:rPr>
              <w:br/>
              <w:t>z realizacji operacji</w:t>
            </w:r>
          </w:p>
        </w:tc>
      </w:tr>
      <w:tr w:rsidR="00E0408D" w:rsidRPr="00645E29" w14:paraId="146AE7B2" w14:textId="77777777" w:rsidTr="00E0408D">
        <w:tc>
          <w:tcPr>
            <w:tcW w:w="513" w:type="pct"/>
            <w:vMerge/>
          </w:tcPr>
          <w:p w14:paraId="638E675F" w14:textId="77777777" w:rsidR="00E0408D" w:rsidRPr="00645E29" w:rsidRDefault="00E0408D" w:rsidP="00884B05">
            <w:pPr>
              <w:rPr>
                <w:rFonts w:eastAsia="Calibri" w:cs="Times New Roman"/>
                <w:b/>
              </w:rPr>
            </w:pPr>
          </w:p>
        </w:tc>
        <w:tc>
          <w:tcPr>
            <w:tcW w:w="509" w:type="pct"/>
            <w:gridSpan w:val="2"/>
            <w:vMerge/>
          </w:tcPr>
          <w:p w14:paraId="69208FBC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1355" w:type="pct"/>
            <w:gridSpan w:val="7"/>
          </w:tcPr>
          <w:p w14:paraId="2137128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organizacji korzystająca z oferty szkoleniowo-edukacyjnej</w:t>
            </w:r>
          </w:p>
        </w:tc>
        <w:tc>
          <w:tcPr>
            <w:tcW w:w="437" w:type="pct"/>
            <w:gridSpan w:val="2"/>
          </w:tcPr>
          <w:p w14:paraId="58CEF98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679" w:type="pct"/>
            <w:gridSpan w:val="4"/>
          </w:tcPr>
          <w:p w14:paraId="1748394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752" w:type="pct"/>
            <w:gridSpan w:val="4"/>
          </w:tcPr>
          <w:p w14:paraId="48CAA605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20</w:t>
            </w:r>
          </w:p>
        </w:tc>
        <w:tc>
          <w:tcPr>
            <w:tcW w:w="756" w:type="pct"/>
          </w:tcPr>
          <w:p w14:paraId="214FFB5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sprawozdanie beneficjenta </w:t>
            </w:r>
            <w:r w:rsidRPr="00645E29">
              <w:rPr>
                <w:rFonts w:eastAsia="Calibri" w:cs="Times New Roman"/>
              </w:rPr>
              <w:br/>
              <w:t>z realizacji operacji</w:t>
            </w:r>
          </w:p>
        </w:tc>
      </w:tr>
      <w:tr w:rsidR="00E0408D" w:rsidRPr="00645E29" w14:paraId="48CE375C" w14:textId="77777777" w:rsidTr="00E0408D">
        <w:tc>
          <w:tcPr>
            <w:tcW w:w="513" w:type="pct"/>
            <w:vMerge/>
          </w:tcPr>
          <w:p w14:paraId="64474106" w14:textId="77777777" w:rsidR="00E0408D" w:rsidRPr="00645E29" w:rsidRDefault="00E0408D" w:rsidP="00884B05">
            <w:pPr>
              <w:rPr>
                <w:rFonts w:eastAsia="Calibri" w:cs="Times New Roman"/>
                <w:b/>
              </w:rPr>
            </w:pPr>
          </w:p>
        </w:tc>
        <w:tc>
          <w:tcPr>
            <w:tcW w:w="509" w:type="pct"/>
            <w:gridSpan w:val="2"/>
            <w:vMerge/>
          </w:tcPr>
          <w:p w14:paraId="1C966736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1355" w:type="pct"/>
            <w:gridSpan w:val="7"/>
          </w:tcPr>
          <w:p w14:paraId="510248E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obszarów w ramach LSR objętych koncepcjami rozwoju</w:t>
            </w:r>
          </w:p>
        </w:tc>
        <w:tc>
          <w:tcPr>
            <w:tcW w:w="437" w:type="pct"/>
            <w:gridSpan w:val="2"/>
          </w:tcPr>
          <w:p w14:paraId="5FB387EE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679" w:type="pct"/>
            <w:gridSpan w:val="4"/>
          </w:tcPr>
          <w:p w14:paraId="05729047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752" w:type="pct"/>
            <w:gridSpan w:val="4"/>
          </w:tcPr>
          <w:p w14:paraId="1715ACF7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6</w:t>
            </w:r>
          </w:p>
        </w:tc>
        <w:tc>
          <w:tcPr>
            <w:tcW w:w="756" w:type="pct"/>
          </w:tcPr>
          <w:p w14:paraId="359949E9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sprawozdanie beneficjenta </w:t>
            </w:r>
          </w:p>
          <w:p w14:paraId="54B542BD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z realizacji operacji</w:t>
            </w:r>
          </w:p>
        </w:tc>
      </w:tr>
      <w:tr w:rsidR="00E0408D" w:rsidRPr="00645E29" w14:paraId="7458B340" w14:textId="77777777" w:rsidTr="00E0408D">
        <w:tc>
          <w:tcPr>
            <w:tcW w:w="513" w:type="pct"/>
            <w:vMerge w:val="restart"/>
            <w:textDirection w:val="btLr"/>
          </w:tcPr>
          <w:p w14:paraId="2A2E9113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</w:rPr>
              <w:lastRenderedPageBreak/>
              <w:t>W1.2.</w:t>
            </w:r>
          </w:p>
        </w:tc>
        <w:tc>
          <w:tcPr>
            <w:tcW w:w="509" w:type="pct"/>
            <w:gridSpan w:val="2"/>
            <w:vMerge w:val="restart"/>
          </w:tcPr>
          <w:p w14:paraId="578058C6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1355" w:type="pct"/>
            <w:gridSpan w:val="7"/>
          </w:tcPr>
          <w:p w14:paraId="71DA79B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uczestników imprez polegających na zachowaniu dziedzictwa i kształtowaniu tożsamości lokalnej</w:t>
            </w:r>
          </w:p>
        </w:tc>
        <w:tc>
          <w:tcPr>
            <w:tcW w:w="437" w:type="pct"/>
            <w:gridSpan w:val="2"/>
          </w:tcPr>
          <w:p w14:paraId="657C873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679" w:type="pct"/>
            <w:gridSpan w:val="4"/>
          </w:tcPr>
          <w:p w14:paraId="755C677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752" w:type="pct"/>
            <w:gridSpan w:val="4"/>
          </w:tcPr>
          <w:p w14:paraId="74F9AD7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300</w:t>
            </w:r>
          </w:p>
        </w:tc>
        <w:tc>
          <w:tcPr>
            <w:tcW w:w="756" w:type="pct"/>
          </w:tcPr>
          <w:p w14:paraId="2981D1C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sprawozdanie beneficjenta </w:t>
            </w:r>
            <w:r w:rsidRPr="00645E29">
              <w:rPr>
                <w:rFonts w:eastAsia="Calibri" w:cs="Times New Roman"/>
              </w:rPr>
              <w:br/>
              <w:t>z realizacji operacji</w:t>
            </w:r>
          </w:p>
        </w:tc>
      </w:tr>
      <w:tr w:rsidR="00E0408D" w:rsidRPr="00645E29" w14:paraId="0B452754" w14:textId="77777777" w:rsidTr="00E0408D">
        <w:tc>
          <w:tcPr>
            <w:tcW w:w="513" w:type="pct"/>
            <w:vMerge/>
          </w:tcPr>
          <w:p w14:paraId="09E18BCC" w14:textId="77777777" w:rsidR="00E0408D" w:rsidRPr="00645E29" w:rsidRDefault="00E0408D" w:rsidP="00884B05">
            <w:pPr>
              <w:rPr>
                <w:rFonts w:eastAsia="Calibri" w:cs="Times New Roman"/>
                <w:b/>
              </w:rPr>
            </w:pPr>
          </w:p>
        </w:tc>
        <w:tc>
          <w:tcPr>
            <w:tcW w:w="509" w:type="pct"/>
            <w:gridSpan w:val="2"/>
            <w:vMerge/>
          </w:tcPr>
          <w:p w14:paraId="2CBCDA2A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1355" w:type="pct"/>
            <w:gridSpan w:val="7"/>
          </w:tcPr>
          <w:p w14:paraId="640A5AE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odbiorców działań edukacyjnych związanych z lokalnymi zasobami</w:t>
            </w:r>
          </w:p>
        </w:tc>
        <w:tc>
          <w:tcPr>
            <w:tcW w:w="437" w:type="pct"/>
            <w:gridSpan w:val="2"/>
          </w:tcPr>
          <w:p w14:paraId="7C4EC52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679" w:type="pct"/>
            <w:gridSpan w:val="4"/>
          </w:tcPr>
          <w:p w14:paraId="74EE7CE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752" w:type="pct"/>
            <w:gridSpan w:val="4"/>
          </w:tcPr>
          <w:p w14:paraId="7C3B716D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strike/>
              </w:rPr>
            </w:pPr>
            <w:r w:rsidRPr="00645E29">
              <w:rPr>
                <w:rFonts w:eastAsia="Calibri" w:cs="Times New Roman"/>
              </w:rPr>
              <w:t>160</w:t>
            </w:r>
          </w:p>
        </w:tc>
        <w:tc>
          <w:tcPr>
            <w:tcW w:w="756" w:type="pct"/>
          </w:tcPr>
          <w:p w14:paraId="0F7B610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sprawozdanie beneficjenta </w:t>
            </w:r>
            <w:r w:rsidRPr="00645E29">
              <w:rPr>
                <w:rFonts w:eastAsia="Calibri" w:cs="Times New Roman"/>
              </w:rPr>
              <w:br/>
              <w:t>z realizacji operacji</w:t>
            </w:r>
          </w:p>
        </w:tc>
      </w:tr>
      <w:tr w:rsidR="00E0408D" w:rsidRPr="00645E29" w14:paraId="01BE4812" w14:textId="77777777" w:rsidTr="00E0408D">
        <w:tc>
          <w:tcPr>
            <w:tcW w:w="513" w:type="pct"/>
            <w:vMerge/>
          </w:tcPr>
          <w:p w14:paraId="77026B53" w14:textId="77777777" w:rsidR="00E0408D" w:rsidRPr="00645E29" w:rsidRDefault="00E0408D" w:rsidP="00884B05">
            <w:pPr>
              <w:rPr>
                <w:rFonts w:eastAsia="Calibri" w:cs="Times New Roman"/>
                <w:b/>
              </w:rPr>
            </w:pPr>
          </w:p>
        </w:tc>
        <w:tc>
          <w:tcPr>
            <w:tcW w:w="509" w:type="pct"/>
            <w:gridSpan w:val="2"/>
            <w:vMerge/>
          </w:tcPr>
          <w:p w14:paraId="32DC36A1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1355" w:type="pct"/>
            <w:gridSpan w:val="7"/>
          </w:tcPr>
          <w:p w14:paraId="4528927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odbiorców zbiorów, kolekcji, wystaw, opracowań, zbiorów informacji,  baz  danych,  publikacji na temat obszarów zależnych od rybactwa</w:t>
            </w:r>
          </w:p>
        </w:tc>
        <w:tc>
          <w:tcPr>
            <w:tcW w:w="437" w:type="pct"/>
            <w:gridSpan w:val="2"/>
          </w:tcPr>
          <w:p w14:paraId="40886A4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679" w:type="pct"/>
            <w:gridSpan w:val="4"/>
          </w:tcPr>
          <w:p w14:paraId="4C61E75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752" w:type="pct"/>
            <w:gridSpan w:val="4"/>
          </w:tcPr>
          <w:p w14:paraId="62F5656C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strike/>
              </w:rPr>
            </w:pPr>
            <w:r w:rsidRPr="00645E29">
              <w:rPr>
                <w:rFonts w:eastAsia="Calibri" w:cs="Times New Roman"/>
              </w:rPr>
              <w:t>102</w:t>
            </w:r>
          </w:p>
        </w:tc>
        <w:tc>
          <w:tcPr>
            <w:tcW w:w="756" w:type="pct"/>
          </w:tcPr>
          <w:p w14:paraId="7B40D87E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sprawozdanie beneficjenta </w:t>
            </w:r>
            <w:r w:rsidRPr="00645E29">
              <w:rPr>
                <w:rFonts w:eastAsia="Calibri" w:cs="Times New Roman"/>
              </w:rPr>
              <w:br/>
              <w:t>z realizacji operacji</w:t>
            </w:r>
          </w:p>
        </w:tc>
      </w:tr>
      <w:tr w:rsidR="00E0408D" w:rsidRPr="00645E29" w14:paraId="0CE9FFE6" w14:textId="77777777" w:rsidTr="00E0408D">
        <w:trPr>
          <w:trHeight w:val="914"/>
        </w:trPr>
        <w:tc>
          <w:tcPr>
            <w:tcW w:w="513" w:type="pct"/>
            <w:textDirection w:val="btLr"/>
          </w:tcPr>
          <w:p w14:paraId="7BDF9C66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</w:rPr>
              <w:t>W1.3.</w:t>
            </w:r>
          </w:p>
        </w:tc>
        <w:tc>
          <w:tcPr>
            <w:tcW w:w="509" w:type="pct"/>
            <w:gridSpan w:val="2"/>
          </w:tcPr>
          <w:p w14:paraId="4C7FE84C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1355" w:type="pct"/>
            <w:gridSpan w:val="7"/>
          </w:tcPr>
          <w:p w14:paraId="61FF841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wzrost liczby osób, korzystających z wybudowanych, przebudowanych lub wyposażonych obiektów</w:t>
            </w:r>
          </w:p>
        </w:tc>
        <w:tc>
          <w:tcPr>
            <w:tcW w:w="437" w:type="pct"/>
            <w:gridSpan w:val="2"/>
          </w:tcPr>
          <w:p w14:paraId="227BA0C7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procent</w:t>
            </w:r>
          </w:p>
        </w:tc>
        <w:tc>
          <w:tcPr>
            <w:tcW w:w="679" w:type="pct"/>
            <w:gridSpan w:val="4"/>
          </w:tcPr>
          <w:p w14:paraId="7BD3C92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Wartość z wniosków o dofinansowanie</w:t>
            </w:r>
          </w:p>
        </w:tc>
        <w:tc>
          <w:tcPr>
            <w:tcW w:w="752" w:type="pct"/>
            <w:gridSpan w:val="4"/>
          </w:tcPr>
          <w:p w14:paraId="06D80B3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wzrost </w:t>
            </w:r>
            <w:r w:rsidRPr="00645E29">
              <w:rPr>
                <w:rFonts w:eastAsia="Calibri" w:cs="Times New Roman"/>
              </w:rPr>
              <w:br/>
              <w:t xml:space="preserve"> o 40%</w:t>
            </w:r>
          </w:p>
        </w:tc>
        <w:tc>
          <w:tcPr>
            <w:tcW w:w="756" w:type="pct"/>
          </w:tcPr>
          <w:p w14:paraId="2932621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sprawozdanie beneficjenta </w:t>
            </w:r>
            <w:r w:rsidRPr="00645E29">
              <w:rPr>
                <w:rFonts w:eastAsia="Calibri" w:cs="Times New Roman"/>
              </w:rPr>
              <w:br/>
              <w:t>z realizacji operacji</w:t>
            </w:r>
          </w:p>
        </w:tc>
      </w:tr>
      <w:tr w:rsidR="00E0408D" w:rsidRPr="00645E29" w14:paraId="21389E87" w14:textId="77777777" w:rsidTr="00E0408D">
        <w:trPr>
          <w:trHeight w:val="966"/>
        </w:trPr>
        <w:tc>
          <w:tcPr>
            <w:tcW w:w="513" w:type="pct"/>
            <w:vMerge w:val="restart"/>
            <w:textDirection w:val="btLr"/>
          </w:tcPr>
          <w:p w14:paraId="080AD17B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</w:rPr>
              <w:t>W1.4.</w:t>
            </w:r>
          </w:p>
        </w:tc>
        <w:tc>
          <w:tcPr>
            <w:tcW w:w="509" w:type="pct"/>
            <w:gridSpan w:val="2"/>
            <w:vMerge w:val="restart"/>
          </w:tcPr>
          <w:p w14:paraId="221314A2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1355" w:type="pct"/>
            <w:gridSpan w:val="7"/>
          </w:tcPr>
          <w:p w14:paraId="510B4020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osób, które otrzymały wsparcie po uprzednim udzieleniu indywidualnego doradztwa w zakresie ubiegania się o wsparcie na realizację LSR, świadczonego w biurze LGD</w:t>
            </w:r>
          </w:p>
        </w:tc>
        <w:tc>
          <w:tcPr>
            <w:tcW w:w="437" w:type="pct"/>
            <w:gridSpan w:val="2"/>
          </w:tcPr>
          <w:p w14:paraId="37A7EB1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679" w:type="pct"/>
            <w:gridSpan w:val="4"/>
          </w:tcPr>
          <w:p w14:paraId="3FF26E34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752" w:type="pct"/>
            <w:gridSpan w:val="4"/>
          </w:tcPr>
          <w:p w14:paraId="527A981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70</w:t>
            </w:r>
          </w:p>
        </w:tc>
        <w:tc>
          <w:tcPr>
            <w:tcW w:w="756" w:type="pct"/>
          </w:tcPr>
          <w:p w14:paraId="442A2E2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karty udzielonego doradztwa oraz listy wniosków wybranych przez SGR do dofinansowania i mieszczące się w limicie środków </w:t>
            </w:r>
          </w:p>
        </w:tc>
      </w:tr>
      <w:tr w:rsidR="00E0408D" w:rsidRPr="00645E29" w14:paraId="00401F39" w14:textId="77777777" w:rsidTr="00E0408D">
        <w:tc>
          <w:tcPr>
            <w:tcW w:w="513" w:type="pct"/>
            <w:vMerge/>
            <w:textDirection w:val="btLr"/>
          </w:tcPr>
          <w:p w14:paraId="14266229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</w:p>
        </w:tc>
        <w:tc>
          <w:tcPr>
            <w:tcW w:w="509" w:type="pct"/>
            <w:gridSpan w:val="2"/>
            <w:vMerge/>
          </w:tcPr>
          <w:p w14:paraId="1F906C74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1355" w:type="pct"/>
            <w:gridSpan w:val="7"/>
          </w:tcPr>
          <w:p w14:paraId="029D626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osób uczestnicząca w spotkaniach informacyjno-konsultacyjnych</w:t>
            </w:r>
          </w:p>
        </w:tc>
        <w:tc>
          <w:tcPr>
            <w:tcW w:w="437" w:type="pct"/>
            <w:gridSpan w:val="2"/>
          </w:tcPr>
          <w:p w14:paraId="6AD4CF1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679" w:type="pct"/>
            <w:gridSpan w:val="4"/>
          </w:tcPr>
          <w:p w14:paraId="0119EF7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752" w:type="pct"/>
            <w:gridSpan w:val="4"/>
          </w:tcPr>
          <w:p w14:paraId="5B03881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650</w:t>
            </w:r>
          </w:p>
        </w:tc>
        <w:tc>
          <w:tcPr>
            <w:tcW w:w="756" w:type="pct"/>
          </w:tcPr>
          <w:p w14:paraId="31896DA5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dokumentacja LGD związana </w:t>
            </w:r>
            <w:r w:rsidRPr="00645E29">
              <w:rPr>
                <w:rFonts w:eastAsia="Calibri" w:cs="Times New Roman"/>
              </w:rPr>
              <w:br/>
              <w:t xml:space="preserve">z organizowanymi spotkaniami informacyjno-konsultacyjnymi </w:t>
            </w:r>
          </w:p>
        </w:tc>
      </w:tr>
      <w:tr w:rsidR="00E0408D" w:rsidRPr="00645E29" w14:paraId="1F59C30F" w14:textId="77777777" w:rsidTr="00E0408D">
        <w:tc>
          <w:tcPr>
            <w:tcW w:w="513" w:type="pct"/>
            <w:vMerge/>
            <w:textDirection w:val="btLr"/>
          </w:tcPr>
          <w:p w14:paraId="36FA7DBD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</w:p>
        </w:tc>
        <w:tc>
          <w:tcPr>
            <w:tcW w:w="509" w:type="pct"/>
            <w:gridSpan w:val="2"/>
            <w:vMerge/>
          </w:tcPr>
          <w:p w14:paraId="42B67FB2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1355" w:type="pct"/>
            <w:gridSpan w:val="7"/>
          </w:tcPr>
          <w:p w14:paraId="6E4DB530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osób zadowolonych ze spotkań przeprowadzonych przez LGD</w:t>
            </w:r>
          </w:p>
        </w:tc>
        <w:tc>
          <w:tcPr>
            <w:tcW w:w="437" w:type="pct"/>
            <w:gridSpan w:val="2"/>
          </w:tcPr>
          <w:p w14:paraId="362CF75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679" w:type="pct"/>
            <w:gridSpan w:val="4"/>
          </w:tcPr>
          <w:p w14:paraId="761A6740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752" w:type="pct"/>
            <w:gridSpan w:val="4"/>
          </w:tcPr>
          <w:p w14:paraId="6DF7F27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600</w:t>
            </w:r>
          </w:p>
        </w:tc>
        <w:tc>
          <w:tcPr>
            <w:tcW w:w="756" w:type="pct"/>
          </w:tcPr>
          <w:p w14:paraId="5C1EA98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ankiety ewaluacyjne ze spotkań </w:t>
            </w:r>
          </w:p>
        </w:tc>
      </w:tr>
      <w:tr w:rsidR="00E0408D" w:rsidRPr="00645E29" w14:paraId="04EBE45C" w14:textId="77777777" w:rsidTr="00E0408D">
        <w:tc>
          <w:tcPr>
            <w:tcW w:w="513" w:type="pct"/>
            <w:vMerge/>
          </w:tcPr>
          <w:p w14:paraId="519CE054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509" w:type="pct"/>
            <w:gridSpan w:val="2"/>
            <w:vMerge/>
          </w:tcPr>
          <w:p w14:paraId="0A56D41B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1355" w:type="pct"/>
            <w:gridSpan w:val="7"/>
          </w:tcPr>
          <w:p w14:paraId="4013BE44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projektów wykorzystujących lokalne zasoby przyrodnicze, kulturowe, historyczne, turystyczne, produkty lokalne</w:t>
            </w:r>
          </w:p>
        </w:tc>
        <w:tc>
          <w:tcPr>
            <w:tcW w:w="437" w:type="pct"/>
            <w:gridSpan w:val="2"/>
          </w:tcPr>
          <w:p w14:paraId="507701D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679" w:type="pct"/>
            <w:gridSpan w:val="4"/>
          </w:tcPr>
          <w:p w14:paraId="008F0F85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752" w:type="pct"/>
            <w:gridSpan w:val="4"/>
          </w:tcPr>
          <w:p w14:paraId="0B53167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</w:t>
            </w:r>
          </w:p>
        </w:tc>
        <w:tc>
          <w:tcPr>
            <w:tcW w:w="756" w:type="pct"/>
          </w:tcPr>
          <w:p w14:paraId="0D90BE94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sprawozdanie LGD z realizacji projektu</w:t>
            </w:r>
          </w:p>
        </w:tc>
      </w:tr>
      <w:tr w:rsidR="00E0408D" w:rsidRPr="00645E29" w14:paraId="759864DA" w14:textId="77777777" w:rsidTr="00E0408D">
        <w:tc>
          <w:tcPr>
            <w:tcW w:w="513" w:type="pct"/>
            <w:vMerge/>
          </w:tcPr>
          <w:p w14:paraId="68A45C2C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509" w:type="pct"/>
            <w:gridSpan w:val="2"/>
            <w:vMerge/>
          </w:tcPr>
          <w:p w14:paraId="0470F5C4" w14:textId="77777777" w:rsidR="00E0408D" w:rsidRPr="00645E29" w:rsidRDefault="00E0408D" w:rsidP="00884B05">
            <w:pPr>
              <w:rPr>
                <w:rFonts w:eastAsia="Calibri" w:cs="Times New Roman"/>
              </w:rPr>
            </w:pPr>
          </w:p>
        </w:tc>
        <w:tc>
          <w:tcPr>
            <w:tcW w:w="1355" w:type="pct"/>
            <w:gridSpan w:val="7"/>
          </w:tcPr>
          <w:p w14:paraId="7C91200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liczba projektów skierowana do następujących grup docelowych: przedsiębiorcy, grupy </w:t>
            </w:r>
            <w:proofErr w:type="spellStart"/>
            <w:r w:rsidRPr="00645E29">
              <w:rPr>
                <w:rFonts w:eastAsia="Calibri" w:cs="Times New Roman"/>
              </w:rPr>
              <w:t>defaworyzowane</w:t>
            </w:r>
            <w:proofErr w:type="spellEnd"/>
            <w:r w:rsidRPr="00645E29">
              <w:rPr>
                <w:rFonts w:eastAsia="Calibri" w:cs="Times New Roman"/>
              </w:rPr>
              <w:t>, młodzież, turyści, inne</w:t>
            </w:r>
          </w:p>
        </w:tc>
        <w:tc>
          <w:tcPr>
            <w:tcW w:w="437" w:type="pct"/>
            <w:gridSpan w:val="2"/>
          </w:tcPr>
          <w:p w14:paraId="6687168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679" w:type="pct"/>
            <w:gridSpan w:val="4"/>
          </w:tcPr>
          <w:p w14:paraId="6778B68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752" w:type="pct"/>
            <w:gridSpan w:val="4"/>
          </w:tcPr>
          <w:p w14:paraId="1CFF1F54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</w:t>
            </w:r>
          </w:p>
        </w:tc>
        <w:tc>
          <w:tcPr>
            <w:tcW w:w="756" w:type="pct"/>
          </w:tcPr>
          <w:p w14:paraId="02619B8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Sprawozdanie LGD z realizacji projektu</w:t>
            </w:r>
          </w:p>
        </w:tc>
      </w:tr>
      <w:tr w:rsidR="00E0408D" w:rsidRPr="00645E29" w14:paraId="2B82C1CF" w14:textId="77777777" w:rsidTr="00E0408D">
        <w:tc>
          <w:tcPr>
            <w:tcW w:w="1218" w:type="pct"/>
            <w:gridSpan w:val="4"/>
            <w:vMerge w:val="restart"/>
            <w:shd w:val="clear" w:color="auto" w:fill="D9D9D9"/>
          </w:tcPr>
          <w:p w14:paraId="72620517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Przedsięwzięcia</w:t>
            </w:r>
          </w:p>
        </w:tc>
        <w:tc>
          <w:tcPr>
            <w:tcW w:w="517" w:type="pct"/>
            <w:gridSpan w:val="2"/>
            <w:vMerge w:val="restart"/>
            <w:shd w:val="clear" w:color="auto" w:fill="D9D9D9"/>
          </w:tcPr>
          <w:p w14:paraId="356A4AE7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Grupy docelowe</w:t>
            </w:r>
          </w:p>
        </w:tc>
        <w:tc>
          <w:tcPr>
            <w:tcW w:w="362" w:type="pct"/>
            <w:gridSpan w:val="2"/>
            <w:vMerge w:val="restart"/>
            <w:shd w:val="clear" w:color="auto" w:fill="D9D9D9"/>
          </w:tcPr>
          <w:p w14:paraId="49C84A06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Sposób realizacji</w:t>
            </w:r>
          </w:p>
        </w:tc>
        <w:tc>
          <w:tcPr>
            <w:tcW w:w="2147" w:type="pct"/>
            <w:gridSpan w:val="12"/>
            <w:shd w:val="clear" w:color="auto" w:fill="D9D9D9"/>
          </w:tcPr>
          <w:p w14:paraId="23CC944F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Wskaźniki produktu</w:t>
            </w:r>
          </w:p>
        </w:tc>
        <w:tc>
          <w:tcPr>
            <w:tcW w:w="756" w:type="pct"/>
            <w:vMerge w:val="restart"/>
            <w:shd w:val="clear" w:color="auto" w:fill="D9D9D9"/>
          </w:tcPr>
          <w:p w14:paraId="7A626327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Źródło danych/sposób pomiaru</w:t>
            </w:r>
          </w:p>
        </w:tc>
      </w:tr>
      <w:tr w:rsidR="00E0408D" w:rsidRPr="00645E29" w14:paraId="1FBF379D" w14:textId="77777777" w:rsidTr="00E0408D">
        <w:tc>
          <w:tcPr>
            <w:tcW w:w="1218" w:type="pct"/>
            <w:gridSpan w:val="4"/>
            <w:vMerge/>
            <w:shd w:val="clear" w:color="auto" w:fill="DB8DAB"/>
          </w:tcPr>
          <w:p w14:paraId="5251F8BE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517" w:type="pct"/>
            <w:gridSpan w:val="2"/>
            <w:vMerge/>
            <w:shd w:val="clear" w:color="auto" w:fill="DB8DAB"/>
          </w:tcPr>
          <w:p w14:paraId="2DC062FF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362" w:type="pct"/>
            <w:gridSpan w:val="2"/>
            <w:vMerge/>
            <w:shd w:val="clear" w:color="auto" w:fill="DB8DAB"/>
          </w:tcPr>
          <w:p w14:paraId="48A29F89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980" w:type="pct"/>
            <w:gridSpan w:val="6"/>
            <w:vMerge w:val="restart"/>
            <w:shd w:val="clear" w:color="auto" w:fill="D9D9D9"/>
          </w:tcPr>
          <w:p w14:paraId="21CF2EE0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Nazwa</w:t>
            </w:r>
          </w:p>
        </w:tc>
        <w:tc>
          <w:tcPr>
            <w:tcW w:w="415" w:type="pct"/>
            <w:gridSpan w:val="2"/>
            <w:vMerge w:val="restart"/>
            <w:shd w:val="clear" w:color="auto" w:fill="D9D9D9"/>
          </w:tcPr>
          <w:p w14:paraId="244614A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Jednostka miary</w:t>
            </w:r>
          </w:p>
        </w:tc>
        <w:tc>
          <w:tcPr>
            <w:tcW w:w="752" w:type="pct"/>
            <w:gridSpan w:val="4"/>
            <w:shd w:val="clear" w:color="auto" w:fill="D9D9D9"/>
          </w:tcPr>
          <w:p w14:paraId="2F92226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wartość</w:t>
            </w:r>
          </w:p>
        </w:tc>
        <w:tc>
          <w:tcPr>
            <w:tcW w:w="756" w:type="pct"/>
            <w:vMerge/>
            <w:shd w:val="clear" w:color="auto" w:fill="DB8DAB"/>
          </w:tcPr>
          <w:p w14:paraId="143DBE6E" w14:textId="77777777" w:rsidR="00E0408D" w:rsidRPr="00645E29" w:rsidRDefault="00E0408D" w:rsidP="00884B05">
            <w:pPr>
              <w:rPr>
                <w:rFonts w:eastAsia="Calibri" w:cs="Times New Roman"/>
                <w:color w:val="FFFFFF"/>
              </w:rPr>
            </w:pPr>
          </w:p>
        </w:tc>
      </w:tr>
      <w:tr w:rsidR="00E0408D" w:rsidRPr="00645E29" w14:paraId="1894702F" w14:textId="77777777" w:rsidTr="00E0408D">
        <w:trPr>
          <w:trHeight w:val="435"/>
        </w:trPr>
        <w:tc>
          <w:tcPr>
            <w:tcW w:w="1218" w:type="pct"/>
            <w:gridSpan w:val="4"/>
            <w:vMerge/>
            <w:shd w:val="clear" w:color="auto" w:fill="DB8DAB"/>
          </w:tcPr>
          <w:p w14:paraId="05C5379D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517" w:type="pct"/>
            <w:gridSpan w:val="2"/>
            <w:vMerge/>
            <w:shd w:val="clear" w:color="auto" w:fill="DB8DAB"/>
          </w:tcPr>
          <w:p w14:paraId="79F330A3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362" w:type="pct"/>
            <w:gridSpan w:val="2"/>
            <w:vMerge/>
            <w:shd w:val="clear" w:color="auto" w:fill="DB8DAB"/>
          </w:tcPr>
          <w:p w14:paraId="019DDCAC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980" w:type="pct"/>
            <w:gridSpan w:val="6"/>
            <w:vMerge/>
            <w:shd w:val="clear" w:color="auto" w:fill="D9D9D9"/>
          </w:tcPr>
          <w:p w14:paraId="202764E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15" w:type="pct"/>
            <w:gridSpan w:val="2"/>
            <w:vMerge/>
            <w:shd w:val="clear" w:color="auto" w:fill="D9D9D9"/>
          </w:tcPr>
          <w:p w14:paraId="225721D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19" w:type="pct"/>
            <w:gridSpan w:val="3"/>
            <w:shd w:val="clear" w:color="auto" w:fill="D9D9D9"/>
          </w:tcPr>
          <w:p w14:paraId="03BA7A0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początkowa</w:t>
            </w:r>
          </w:p>
        </w:tc>
        <w:tc>
          <w:tcPr>
            <w:tcW w:w="333" w:type="pct"/>
            <w:shd w:val="clear" w:color="auto" w:fill="D9D9D9"/>
          </w:tcPr>
          <w:p w14:paraId="23E942B7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końcowa</w:t>
            </w:r>
          </w:p>
        </w:tc>
        <w:tc>
          <w:tcPr>
            <w:tcW w:w="756" w:type="pct"/>
            <w:vMerge/>
            <w:shd w:val="clear" w:color="auto" w:fill="DB8DAB"/>
          </w:tcPr>
          <w:p w14:paraId="46B13D96" w14:textId="77777777" w:rsidR="00E0408D" w:rsidRPr="00645E29" w:rsidRDefault="00E0408D" w:rsidP="00884B05">
            <w:pPr>
              <w:rPr>
                <w:rFonts w:eastAsia="Calibri" w:cs="Times New Roman"/>
                <w:color w:val="FFFFFF"/>
              </w:rPr>
            </w:pPr>
          </w:p>
        </w:tc>
      </w:tr>
      <w:tr w:rsidR="00E0408D" w:rsidRPr="00645E29" w14:paraId="6058F6E2" w14:textId="77777777" w:rsidTr="00E0408D">
        <w:trPr>
          <w:trHeight w:val="1134"/>
        </w:trPr>
        <w:tc>
          <w:tcPr>
            <w:tcW w:w="513" w:type="pct"/>
            <w:textDirection w:val="btLr"/>
          </w:tcPr>
          <w:p w14:paraId="11A07E37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  <w:r w:rsidRPr="00645E29">
              <w:rPr>
                <w:rFonts w:eastAsia="Calibri" w:cs="Times New Roman"/>
              </w:rPr>
              <w:t>W1.1.1</w:t>
            </w:r>
          </w:p>
        </w:tc>
        <w:tc>
          <w:tcPr>
            <w:tcW w:w="706" w:type="pct"/>
            <w:gridSpan w:val="3"/>
          </w:tcPr>
          <w:p w14:paraId="5516ADD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1.1.1. Realizacja inicjatyw na rzecz integracji lokalnej społeczności</w:t>
            </w:r>
          </w:p>
        </w:tc>
        <w:tc>
          <w:tcPr>
            <w:tcW w:w="517" w:type="pct"/>
            <w:gridSpan w:val="2"/>
          </w:tcPr>
          <w:p w14:paraId="6218E5B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organizacje pozarządowe</w:t>
            </w:r>
          </w:p>
        </w:tc>
        <w:tc>
          <w:tcPr>
            <w:tcW w:w="362" w:type="pct"/>
            <w:gridSpan w:val="2"/>
          </w:tcPr>
          <w:p w14:paraId="703206B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projekt grantowy</w:t>
            </w:r>
          </w:p>
        </w:tc>
        <w:tc>
          <w:tcPr>
            <w:tcW w:w="980" w:type="pct"/>
            <w:gridSpan w:val="6"/>
          </w:tcPr>
          <w:p w14:paraId="4A391EEE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inicjatyw podejmowanych na rzecz lokalnej społeczności</w:t>
            </w:r>
          </w:p>
        </w:tc>
        <w:tc>
          <w:tcPr>
            <w:tcW w:w="415" w:type="pct"/>
            <w:gridSpan w:val="2"/>
            <w:textDirection w:val="btLr"/>
          </w:tcPr>
          <w:p w14:paraId="0C6478FD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0582444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7182EEE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7</w:t>
            </w:r>
          </w:p>
        </w:tc>
        <w:tc>
          <w:tcPr>
            <w:tcW w:w="756" w:type="pct"/>
          </w:tcPr>
          <w:p w14:paraId="4713DED9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lista wniosków o powierzenie grantu wybranych do dofinansowania i mieszczących się w limicie środków lub sprawozdania z realizacji zadania</w:t>
            </w:r>
          </w:p>
        </w:tc>
      </w:tr>
      <w:tr w:rsidR="00E0408D" w:rsidRPr="00645E29" w14:paraId="39BEF883" w14:textId="77777777" w:rsidTr="00E0408D">
        <w:trPr>
          <w:trHeight w:val="840"/>
        </w:trPr>
        <w:tc>
          <w:tcPr>
            <w:tcW w:w="513" w:type="pct"/>
            <w:vMerge w:val="restart"/>
            <w:textDirection w:val="btLr"/>
          </w:tcPr>
          <w:p w14:paraId="500423F4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  <w:r w:rsidRPr="00645E29">
              <w:rPr>
                <w:rFonts w:eastAsia="Calibri" w:cs="Times New Roman"/>
              </w:rPr>
              <w:t>W1.1.2</w:t>
            </w:r>
          </w:p>
        </w:tc>
        <w:tc>
          <w:tcPr>
            <w:tcW w:w="706" w:type="pct"/>
            <w:gridSpan w:val="3"/>
            <w:vMerge w:val="restart"/>
          </w:tcPr>
          <w:p w14:paraId="49E4180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1.1.2. Rozwój potencjału</w:t>
            </w:r>
          </w:p>
          <w:p w14:paraId="4E7B0DA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NGO</w:t>
            </w:r>
          </w:p>
        </w:tc>
        <w:tc>
          <w:tcPr>
            <w:tcW w:w="517" w:type="pct"/>
            <w:gridSpan w:val="2"/>
            <w:vMerge w:val="restart"/>
          </w:tcPr>
          <w:p w14:paraId="61C7873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organizacje pozarządowe</w:t>
            </w:r>
          </w:p>
        </w:tc>
        <w:tc>
          <w:tcPr>
            <w:tcW w:w="362" w:type="pct"/>
            <w:gridSpan w:val="2"/>
            <w:vMerge w:val="restart"/>
          </w:tcPr>
          <w:p w14:paraId="3E9B8174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operacja własna/</w:t>
            </w:r>
          </w:p>
          <w:p w14:paraId="6EC2209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konkurs</w:t>
            </w:r>
          </w:p>
        </w:tc>
        <w:tc>
          <w:tcPr>
            <w:tcW w:w="980" w:type="pct"/>
            <w:gridSpan w:val="6"/>
          </w:tcPr>
          <w:p w14:paraId="286A59A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szkoleń i innych form edukacyjnych zrealizowanych w ramach operacji</w:t>
            </w:r>
          </w:p>
        </w:tc>
        <w:tc>
          <w:tcPr>
            <w:tcW w:w="415" w:type="pct"/>
            <w:gridSpan w:val="2"/>
            <w:textDirection w:val="btLr"/>
          </w:tcPr>
          <w:p w14:paraId="12FEA9CC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4EC4C52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6DCD8040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10</w:t>
            </w:r>
          </w:p>
        </w:tc>
        <w:tc>
          <w:tcPr>
            <w:tcW w:w="756" w:type="pct"/>
          </w:tcPr>
          <w:p w14:paraId="7FBE11D4" w14:textId="77777777" w:rsidR="00E0408D" w:rsidRPr="00645E29" w:rsidRDefault="00E0408D" w:rsidP="00884B0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wniosek wybrany do dofinansowania i mieszczący się </w:t>
            </w:r>
            <w:r w:rsidRPr="00645E29">
              <w:rPr>
                <w:rFonts w:eastAsia="Times New Roman" w:cs="Times New Roman"/>
                <w:lang w:eastAsia="pl-PL"/>
              </w:rPr>
              <w:br/>
              <w:t>w limicie środków</w:t>
            </w:r>
            <w:r w:rsidRPr="00645E29">
              <w:rPr>
                <w:rFonts w:eastAsia="Calibri" w:cs="Times New Roman"/>
              </w:rPr>
              <w:t xml:space="preserve"> </w:t>
            </w:r>
            <w:r w:rsidRPr="00645E29">
              <w:rPr>
                <w:rFonts w:eastAsia="Times New Roman" w:cs="Times New Roman"/>
                <w:lang w:eastAsia="pl-PL"/>
              </w:rPr>
              <w:t>lub dane przekazane przez SW</w:t>
            </w:r>
          </w:p>
        </w:tc>
      </w:tr>
      <w:tr w:rsidR="00E0408D" w:rsidRPr="00645E29" w14:paraId="536183D3" w14:textId="77777777" w:rsidTr="00E0408D">
        <w:trPr>
          <w:trHeight w:val="1134"/>
        </w:trPr>
        <w:tc>
          <w:tcPr>
            <w:tcW w:w="513" w:type="pct"/>
            <w:vMerge/>
            <w:textDirection w:val="btLr"/>
          </w:tcPr>
          <w:p w14:paraId="6E50953A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706" w:type="pct"/>
            <w:gridSpan w:val="3"/>
            <w:vMerge/>
          </w:tcPr>
          <w:p w14:paraId="2479B18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17" w:type="pct"/>
            <w:gridSpan w:val="2"/>
            <w:vMerge/>
          </w:tcPr>
          <w:p w14:paraId="6B9C71C4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62" w:type="pct"/>
            <w:gridSpan w:val="2"/>
            <w:vMerge/>
          </w:tcPr>
          <w:p w14:paraId="6BC5515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0" w:type="pct"/>
            <w:gridSpan w:val="6"/>
          </w:tcPr>
          <w:p w14:paraId="0BCEF24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informacji na temat działań związanych z projektem przekazywanych dostępnymi kanałami komunikacji</w:t>
            </w:r>
          </w:p>
        </w:tc>
        <w:tc>
          <w:tcPr>
            <w:tcW w:w="415" w:type="pct"/>
            <w:gridSpan w:val="2"/>
            <w:textDirection w:val="btLr"/>
          </w:tcPr>
          <w:p w14:paraId="1D31DFD2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1D64341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282EFDB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50</w:t>
            </w:r>
          </w:p>
        </w:tc>
        <w:tc>
          <w:tcPr>
            <w:tcW w:w="756" w:type="pct"/>
          </w:tcPr>
          <w:p w14:paraId="2DC75701" w14:textId="77777777" w:rsidR="00E0408D" w:rsidRPr="00645E29" w:rsidRDefault="00E0408D" w:rsidP="00884B0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wniosek wybrany do dofinansowania i mieszczący się </w:t>
            </w:r>
            <w:r w:rsidRPr="00645E29">
              <w:rPr>
                <w:rFonts w:eastAsia="Times New Roman" w:cs="Times New Roman"/>
                <w:lang w:eastAsia="pl-PL"/>
              </w:rPr>
              <w:br/>
              <w:t>w limicie środków</w:t>
            </w:r>
            <w:r w:rsidRPr="00645E29">
              <w:rPr>
                <w:rFonts w:eastAsia="Calibri" w:cs="Times New Roman"/>
              </w:rPr>
              <w:t xml:space="preserve"> </w:t>
            </w:r>
            <w:r w:rsidRPr="00645E29">
              <w:rPr>
                <w:rFonts w:eastAsia="Times New Roman" w:cs="Times New Roman"/>
                <w:lang w:eastAsia="pl-PL"/>
              </w:rPr>
              <w:t>lub dane przekazane przez SW</w:t>
            </w:r>
          </w:p>
        </w:tc>
      </w:tr>
      <w:tr w:rsidR="00E0408D" w:rsidRPr="00645E29" w14:paraId="4249D540" w14:textId="77777777" w:rsidTr="00E0408D">
        <w:trPr>
          <w:trHeight w:val="1134"/>
        </w:trPr>
        <w:tc>
          <w:tcPr>
            <w:tcW w:w="513" w:type="pct"/>
            <w:textDirection w:val="btLr"/>
          </w:tcPr>
          <w:p w14:paraId="5F0B13E9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  <w:r w:rsidRPr="00645E29">
              <w:rPr>
                <w:rFonts w:eastAsia="Calibri" w:cs="Times New Roman"/>
                <w:b/>
                <w:bCs/>
              </w:rPr>
              <w:t>W.1.1.2a</w:t>
            </w:r>
          </w:p>
        </w:tc>
        <w:tc>
          <w:tcPr>
            <w:tcW w:w="706" w:type="pct"/>
            <w:gridSpan w:val="3"/>
          </w:tcPr>
          <w:p w14:paraId="4707BED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1.1.3. Koncepcje inteligentnych wiosek</w:t>
            </w:r>
          </w:p>
        </w:tc>
        <w:tc>
          <w:tcPr>
            <w:tcW w:w="517" w:type="pct"/>
            <w:gridSpan w:val="2"/>
          </w:tcPr>
          <w:p w14:paraId="0F30245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organizacje pozarządowe</w:t>
            </w:r>
          </w:p>
        </w:tc>
        <w:tc>
          <w:tcPr>
            <w:tcW w:w="362" w:type="pct"/>
            <w:gridSpan w:val="2"/>
          </w:tcPr>
          <w:p w14:paraId="44EF750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projekt grantowy</w:t>
            </w:r>
          </w:p>
        </w:tc>
        <w:tc>
          <w:tcPr>
            <w:tcW w:w="980" w:type="pct"/>
            <w:gridSpan w:val="6"/>
          </w:tcPr>
          <w:p w14:paraId="31694956" w14:textId="77777777" w:rsidR="00E0408D" w:rsidRPr="00645E29" w:rsidRDefault="00E0408D" w:rsidP="00884B0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stworzonych koncepcji</w:t>
            </w:r>
          </w:p>
        </w:tc>
        <w:tc>
          <w:tcPr>
            <w:tcW w:w="415" w:type="pct"/>
            <w:gridSpan w:val="2"/>
            <w:textDirection w:val="btLr"/>
          </w:tcPr>
          <w:p w14:paraId="2F2F4022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42BC34A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493D2F34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6</w:t>
            </w:r>
          </w:p>
        </w:tc>
        <w:tc>
          <w:tcPr>
            <w:tcW w:w="756" w:type="pct"/>
          </w:tcPr>
          <w:p w14:paraId="4B48C8BD" w14:textId="77777777" w:rsidR="00E0408D" w:rsidRPr="00645E29" w:rsidRDefault="00E0408D" w:rsidP="00884B0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wniosek wybrany do dofinansowania i mieszczący się </w:t>
            </w:r>
            <w:r w:rsidRPr="00645E29">
              <w:rPr>
                <w:rFonts w:eastAsia="Times New Roman" w:cs="Times New Roman"/>
                <w:lang w:eastAsia="pl-PL"/>
              </w:rPr>
              <w:br/>
              <w:t>w limicie środków</w:t>
            </w:r>
            <w:r w:rsidRPr="00645E29">
              <w:rPr>
                <w:rFonts w:eastAsia="Calibri" w:cs="Times New Roman"/>
              </w:rPr>
              <w:t xml:space="preserve"> </w:t>
            </w:r>
            <w:r w:rsidRPr="00645E29">
              <w:rPr>
                <w:rFonts w:eastAsia="Times New Roman" w:cs="Times New Roman"/>
                <w:lang w:eastAsia="pl-PL"/>
              </w:rPr>
              <w:t>lub dane przekazane przez SW</w:t>
            </w:r>
          </w:p>
        </w:tc>
      </w:tr>
      <w:tr w:rsidR="00E0408D" w:rsidRPr="00645E29" w14:paraId="55A26D66" w14:textId="77777777" w:rsidTr="00E0408D">
        <w:trPr>
          <w:trHeight w:val="1134"/>
        </w:trPr>
        <w:tc>
          <w:tcPr>
            <w:tcW w:w="513" w:type="pct"/>
            <w:vMerge w:val="restart"/>
            <w:textDirection w:val="btLr"/>
          </w:tcPr>
          <w:p w14:paraId="2586C2E1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  <w:r w:rsidRPr="00645E29">
              <w:rPr>
                <w:rFonts w:eastAsia="Calibri" w:cs="Times New Roman"/>
              </w:rPr>
              <w:t>W1.1.3</w:t>
            </w:r>
          </w:p>
        </w:tc>
        <w:tc>
          <w:tcPr>
            <w:tcW w:w="706" w:type="pct"/>
            <w:gridSpan w:val="3"/>
            <w:vMerge w:val="restart"/>
          </w:tcPr>
          <w:p w14:paraId="3DEF084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1.2.1. Popularyzacja dziedzictwa lokalnego</w:t>
            </w:r>
          </w:p>
        </w:tc>
        <w:tc>
          <w:tcPr>
            <w:tcW w:w="517" w:type="pct"/>
            <w:gridSpan w:val="2"/>
            <w:vMerge w:val="restart"/>
          </w:tcPr>
          <w:p w14:paraId="161D842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organizacje pozarządowe</w:t>
            </w:r>
          </w:p>
        </w:tc>
        <w:tc>
          <w:tcPr>
            <w:tcW w:w="362" w:type="pct"/>
            <w:gridSpan w:val="2"/>
            <w:vMerge w:val="restart"/>
          </w:tcPr>
          <w:p w14:paraId="0562B4E4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projekt grantowy</w:t>
            </w:r>
          </w:p>
        </w:tc>
        <w:tc>
          <w:tcPr>
            <w:tcW w:w="980" w:type="pct"/>
            <w:gridSpan w:val="6"/>
          </w:tcPr>
          <w:p w14:paraId="36C24C9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liczba inicjatyw  popularyzujących dziedzictwo lokalne obszaru  </w:t>
            </w:r>
          </w:p>
        </w:tc>
        <w:tc>
          <w:tcPr>
            <w:tcW w:w="415" w:type="pct"/>
            <w:gridSpan w:val="2"/>
            <w:textDirection w:val="btLr"/>
          </w:tcPr>
          <w:p w14:paraId="57004A4A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412EDD2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3DE662E7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6</w:t>
            </w:r>
          </w:p>
        </w:tc>
        <w:tc>
          <w:tcPr>
            <w:tcW w:w="756" w:type="pct"/>
          </w:tcPr>
          <w:p w14:paraId="4A6D13EE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lista wniosków o powierzenie grantu wybranych do dofinansowania i mieszczących się w limicie środków lub sprawozdania z realizacji zadania</w:t>
            </w:r>
          </w:p>
        </w:tc>
      </w:tr>
      <w:tr w:rsidR="00E0408D" w:rsidRPr="00645E29" w14:paraId="32712097" w14:textId="77777777" w:rsidTr="00E0408D">
        <w:trPr>
          <w:trHeight w:val="1134"/>
        </w:trPr>
        <w:tc>
          <w:tcPr>
            <w:tcW w:w="513" w:type="pct"/>
            <w:vMerge/>
            <w:textDirection w:val="btLr"/>
          </w:tcPr>
          <w:p w14:paraId="534BB706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706" w:type="pct"/>
            <w:gridSpan w:val="3"/>
            <w:vMerge/>
          </w:tcPr>
          <w:p w14:paraId="1AB93A4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17" w:type="pct"/>
            <w:gridSpan w:val="2"/>
            <w:vMerge/>
          </w:tcPr>
          <w:p w14:paraId="4EFD41C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62" w:type="pct"/>
            <w:gridSpan w:val="2"/>
            <w:vMerge/>
          </w:tcPr>
          <w:p w14:paraId="64D171E4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0" w:type="pct"/>
            <w:gridSpan w:val="6"/>
          </w:tcPr>
          <w:p w14:paraId="520B28A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operacji nastawiona na innowacje</w:t>
            </w:r>
          </w:p>
        </w:tc>
        <w:tc>
          <w:tcPr>
            <w:tcW w:w="415" w:type="pct"/>
            <w:gridSpan w:val="2"/>
            <w:textDirection w:val="btLr"/>
          </w:tcPr>
          <w:p w14:paraId="11241718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3096A79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1EA75A3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3</w:t>
            </w:r>
          </w:p>
        </w:tc>
        <w:tc>
          <w:tcPr>
            <w:tcW w:w="756" w:type="pct"/>
          </w:tcPr>
          <w:p w14:paraId="153BCE97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lista wniosków wybranych do dofinansowania i mieszczących się w limicie środków lub sprawozdania z realizacji zadania oraz karty oceny wniosków </w:t>
            </w:r>
          </w:p>
        </w:tc>
      </w:tr>
      <w:tr w:rsidR="00E0408D" w:rsidRPr="00645E29" w14:paraId="3E077246" w14:textId="77777777" w:rsidTr="00E0408D">
        <w:trPr>
          <w:trHeight w:val="1134"/>
        </w:trPr>
        <w:tc>
          <w:tcPr>
            <w:tcW w:w="513" w:type="pct"/>
            <w:vMerge w:val="restart"/>
            <w:textDirection w:val="btLr"/>
          </w:tcPr>
          <w:p w14:paraId="38FC215D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  <w:r w:rsidRPr="00645E29">
              <w:rPr>
                <w:rFonts w:eastAsia="Calibri" w:cs="Times New Roman"/>
              </w:rPr>
              <w:t>W1.1.4</w:t>
            </w:r>
          </w:p>
        </w:tc>
        <w:tc>
          <w:tcPr>
            <w:tcW w:w="706" w:type="pct"/>
            <w:gridSpan w:val="3"/>
            <w:vMerge w:val="restart"/>
          </w:tcPr>
          <w:p w14:paraId="3B98C4D4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1.2.2.Promowanie </w:t>
            </w:r>
            <w:r w:rsidRPr="00645E29">
              <w:rPr>
                <w:rFonts w:eastAsia="Calibri" w:cs="Times New Roman"/>
              </w:rPr>
              <w:br/>
              <w:t>i zachowanie rybackiego charakteru obszaru</w:t>
            </w:r>
          </w:p>
        </w:tc>
        <w:tc>
          <w:tcPr>
            <w:tcW w:w="517" w:type="pct"/>
            <w:gridSpan w:val="2"/>
            <w:vMerge w:val="restart"/>
          </w:tcPr>
          <w:p w14:paraId="6EC3BCE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organizacje pozarządowe, podmioty należące do sektora finansów publicznych</w:t>
            </w:r>
          </w:p>
        </w:tc>
        <w:tc>
          <w:tcPr>
            <w:tcW w:w="362" w:type="pct"/>
            <w:gridSpan w:val="2"/>
            <w:vMerge w:val="restart"/>
          </w:tcPr>
          <w:p w14:paraId="6632B31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konkurs</w:t>
            </w:r>
          </w:p>
        </w:tc>
        <w:tc>
          <w:tcPr>
            <w:tcW w:w="980" w:type="pct"/>
            <w:gridSpan w:val="6"/>
          </w:tcPr>
          <w:p w14:paraId="420E97E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przedsięwzięć edukacyjnych związanych z lokalnymi zasobami morskimi i rybackimi</w:t>
            </w:r>
          </w:p>
        </w:tc>
        <w:tc>
          <w:tcPr>
            <w:tcW w:w="415" w:type="pct"/>
            <w:gridSpan w:val="2"/>
            <w:textDirection w:val="btLr"/>
          </w:tcPr>
          <w:p w14:paraId="44E78656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01197B45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499ABA5E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7</w:t>
            </w:r>
          </w:p>
        </w:tc>
        <w:tc>
          <w:tcPr>
            <w:tcW w:w="756" w:type="pct"/>
            <w:vMerge w:val="restart"/>
          </w:tcPr>
          <w:p w14:paraId="4FEC79BF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Calibri" w:cs="Times New Roman"/>
              </w:rPr>
              <w:t>listy wniosków wybranych przez SGR do dofinansowania i mieszczących się w limicie środków lub dane przekazane przez SW</w:t>
            </w:r>
          </w:p>
        </w:tc>
      </w:tr>
      <w:tr w:rsidR="00E0408D" w:rsidRPr="00645E29" w14:paraId="089834D5" w14:textId="77777777" w:rsidTr="00E0408D">
        <w:trPr>
          <w:trHeight w:val="1134"/>
        </w:trPr>
        <w:tc>
          <w:tcPr>
            <w:tcW w:w="513" w:type="pct"/>
            <w:vMerge/>
            <w:textDirection w:val="btLr"/>
          </w:tcPr>
          <w:p w14:paraId="3EB7B1C2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706" w:type="pct"/>
            <w:gridSpan w:val="3"/>
            <w:vMerge/>
          </w:tcPr>
          <w:p w14:paraId="282B408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17" w:type="pct"/>
            <w:gridSpan w:val="2"/>
            <w:vMerge/>
          </w:tcPr>
          <w:p w14:paraId="1E569DA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62" w:type="pct"/>
            <w:gridSpan w:val="2"/>
            <w:vMerge/>
          </w:tcPr>
          <w:p w14:paraId="7BEC0FF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0" w:type="pct"/>
            <w:gridSpan w:val="6"/>
          </w:tcPr>
          <w:p w14:paraId="2A2DB5A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przedsięwzięć polegających na  zachowaniu lub stworzeniu materiałów i opracowań związanych z dziedzictwem kulturowym obszaru</w:t>
            </w:r>
          </w:p>
        </w:tc>
        <w:tc>
          <w:tcPr>
            <w:tcW w:w="415" w:type="pct"/>
            <w:gridSpan w:val="2"/>
            <w:textDirection w:val="btLr"/>
          </w:tcPr>
          <w:p w14:paraId="369E7440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77DE980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317A7FF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4</w:t>
            </w:r>
          </w:p>
        </w:tc>
        <w:tc>
          <w:tcPr>
            <w:tcW w:w="756" w:type="pct"/>
            <w:vMerge/>
          </w:tcPr>
          <w:p w14:paraId="438CB8BE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0408D" w:rsidRPr="00645E29" w14:paraId="1480EE99" w14:textId="77777777" w:rsidTr="00E0408D">
        <w:trPr>
          <w:trHeight w:val="1134"/>
        </w:trPr>
        <w:tc>
          <w:tcPr>
            <w:tcW w:w="513" w:type="pct"/>
            <w:vMerge/>
            <w:textDirection w:val="btLr"/>
          </w:tcPr>
          <w:p w14:paraId="522F80C2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706" w:type="pct"/>
            <w:gridSpan w:val="3"/>
            <w:vMerge/>
          </w:tcPr>
          <w:p w14:paraId="036B60D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17" w:type="pct"/>
            <w:gridSpan w:val="2"/>
            <w:vMerge/>
          </w:tcPr>
          <w:p w14:paraId="496F64E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62" w:type="pct"/>
            <w:gridSpan w:val="2"/>
            <w:vMerge/>
          </w:tcPr>
          <w:p w14:paraId="517E1C3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0" w:type="pct"/>
            <w:gridSpan w:val="6"/>
          </w:tcPr>
          <w:p w14:paraId="6E0CB22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operacji nastawiona na innowacje</w:t>
            </w:r>
          </w:p>
        </w:tc>
        <w:tc>
          <w:tcPr>
            <w:tcW w:w="415" w:type="pct"/>
            <w:gridSpan w:val="2"/>
            <w:textDirection w:val="btLr"/>
          </w:tcPr>
          <w:p w14:paraId="781B9C5E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564ABB75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0C06545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6</w:t>
            </w:r>
          </w:p>
        </w:tc>
        <w:tc>
          <w:tcPr>
            <w:tcW w:w="756" w:type="pct"/>
          </w:tcPr>
          <w:p w14:paraId="69DE6977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lista wniosków wybranych do dofinansowania i mieszczących się w limicie środków lub dane przekazane przez SW oraz karty oceny wniosków o dofinansowanie</w:t>
            </w:r>
          </w:p>
        </w:tc>
      </w:tr>
      <w:tr w:rsidR="00E0408D" w:rsidRPr="00645E29" w14:paraId="0C787BE6" w14:textId="77777777" w:rsidTr="00E0408D">
        <w:trPr>
          <w:trHeight w:val="840"/>
        </w:trPr>
        <w:tc>
          <w:tcPr>
            <w:tcW w:w="513" w:type="pct"/>
            <w:vMerge w:val="restart"/>
            <w:textDirection w:val="btLr"/>
          </w:tcPr>
          <w:p w14:paraId="314E1A6E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  <w:r w:rsidRPr="00645E29">
              <w:rPr>
                <w:rFonts w:eastAsia="Calibri" w:cs="Times New Roman"/>
              </w:rPr>
              <w:t>W1.1.5</w:t>
            </w:r>
          </w:p>
        </w:tc>
        <w:tc>
          <w:tcPr>
            <w:tcW w:w="706" w:type="pct"/>
            <w:gridSpan w:val="3"/>
            <w:vMerge w:val="restart"/>
          </w:tcPr>
          <w:p w14:paraId="1C58C64E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1.3.1. Rozwój ogólnodostępnej </w:t>
            </w:r>
            <w:r w:rsidRPr="00645E29">
              <w:rPr>
                <w:rFonts w:eastAsia="Calibri" w:cs="Times New Roman"/>
              </w:rPr>
              <w:br/>
              <w:t xml:space="preserve">i niekomercyjnej infrastruktury kulturalnej </w:t>
            </w:r>
            <w:r w:rsidRPr="00645E29">
              <w:rPr>
                <w:rFonts w:eastAsia="Calibri" w:cs="Times New Roman"/>
              </w:rPr>
              <w:br/>
              <w:t>i rekreacyjnej, zwłaszcza służącej integracji i edukacji lokalnej społeczności</w:t>
            </w:r>
          </w:p>
        </w:tc>
        <w:tc>
          <w:tcPr>
            <w:tcW w:w="517" w:type="pct"/>
            <w:gridSpan w:val="2"/>
            <w:vMerge w:val="restart"/>
          </w:tcPr>
          <w:p w14:paraId="14BC57B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podmioty należące do sektora finansów publicznych</w:t>
            </w:r>
          </w:p>
        </w:tc>
        <w:tc>
          <w:tcPr>
            <w:tcW w:w="362" w:type="pct"/>
            <w:gridSpan w:val="2"/>
            <w:vMerge w:val="restart"/>
          </w:tcPr>
          <w:p w14:paraId="187E8005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konkurs</w:t>
            </w:r>
          </w:p>
        </w:tc>
        <w:tc>
          <w:tcPr>
            <w:tcW w:w="980" w:type="pct"/>
            <w:gridSpan w:val="6"/>
          </w:tcPr>
          <w:p w14:paraId="4802068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operacji obejmujących wyposażenie podmiotów działających w sferze kultury</w:t>
            </w:r>
          </w:p>
        </w:tc>
        <w:tc>
          <w:tcPr>
            <w:tcW w:w="415" w:type="pct"/>
            <w:gridSpan w:val="2"/>
            <w:textDirection w:val="btLr"/>
          </w:tcPr>
          <w:p w14:paraId="10C214AF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00A03FA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1EB7182E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strike/>
              </w:rPr>
            </w:pPr>
            <w:r w:rsidRPr="00645E29">
              <w:rPr>
                <w:rFonts w:eastAsia="Calibri" w:cs="Times New Roman"/>
              </w:rPr>
              <w:t>6</w:t>
            </w:r>
          </w:p>
        </w:tc>
        <w:tc>
          <w:tcPr>
            <w:tcW w:w="756" w:type="pct"/>
            <w:vMerge w:val="restart"/>
          </w:tcPr>
          <w:p w14:paraId="712751C2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Calibri" w:cs="Times New Roman"/>
              </w:rPr>
              <w:t>listy wniosków wybranych przez SGR do dofinansowania i mieszczących się w limicie środków i mieszczące się w limicie środków lub dane przekazane przez SW</w:t>
            </w:r>
          </w:p>
        </w:tc>
      </w:tr>
      <w:tr w:rsidR="00E0408D" w:rsidRPr="00645E29" w14:paraId="41D21722" w14:textId="77777777" w:rsidTr="00E0408D">
        <w:trPr>
          <w:trHeight w:val="968"/>
        </w:trPr>
        <w:tc>
          <w:tcPr>
            <w:tcW w:w="513" w:type="pct"/>
            <w:vMerge/>
            <w:textDirection w:val="btLr"/>
          </w:tcPr>
          <w:p w14:paraId="0535DE88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706" w:type="pct"/>
            <w:gridSpan w:val="3"/>
            <w:vMerge/>
          </w:tcPr>
          <w:p w14:paraId="7EA6AED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17" w:type="pct"/>
            <w:gridSpan w:val="2"/>
            <w:vMerge/>
          </w:tcPr>
          <w:p w14:paraId="5B8D769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62" w:type="pct"/>
            <w:gridSpan w:val="2"/>
            <w:vMerge/>
          </w:tcPr>
          <w:p w14:paraId="5D0B89F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0" w:type="pct"/>
            <w:gridSpan w:val="6"/>
          </w:tcPr>
          <w:p w14:paraId="1EB9E13E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liczba podmiotów działających </w:t>
            </w:r>
            <w:r w:rsidRPr="00645E29">
              <w:rPr>
                <w:rFonts w:eastAsia="Times New Roman" w:cs="Times New Roman"/>
                <w:lang w:eastAsia="pl-PL"/>
              </w:rPr>
              <w:br/>
              <w:t>w sferze kultury, które otrzymały wsparcie w ramach realizacji LSR</w:t>
            </w:r>
          </w:p>
        </w:tc>
        <w:tc>
          <w:tcPr>
            <w:tcW w:w="415" w:type="pct"/>
            <w:gridSpan w:val="2"/>
            <w:textDirection w:val="btLr"/>
          </w:tcPr>
          <w:p w14:paraId="5C02C6B0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718D2C7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4FF0E6D1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strike/>
              </w:rPr>
            </w:pPr>
            <w:r w:rsidRPr="00645E29">
              <w:rPr>
                <w:rFonts w:eastAsia="Calibri" w:cs="Times New Roman"/>
              </w:rPr>
              <w:t>16</w:t>
            </w:r>
          </w:p>
        </w:tc>
        <w:tc>
          <w:tcPr>
            <w:tcW w:w="756" w:type="pct"/>
            <w:vMerge/>
          </w:tcPr>
          <w:p w14:paraId="67D3C24E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0408D" w:rsidRPr="00645E29" w14:paraId="0C16F522" w14:textId="77777777" w:rsidTr="00E0408D">
        <w:trPr>
          <w:trHeight w:val="1134"/>
        </w:trPr>
        <w:tc>
          <w:tcPr>
            <w:tcW w:w="513" w:type="pct"/>
            <w:vMerge/>
            <w:textDirection w:val="btLr"/>
          </w:tcPr>
          <w:p w14:paraId="33CE434D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706" w:type="pct"/>
            <w:gridSpan w:val="3"/>
            <w:vMerge/>
          </w:tcPr>
          <w:p w14:paraId="0AF8B38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17" w:type="pct"/>
            <w:gridSpan w:val="2"/>
            <w:vMerge/>
          </w:tcPr>
          <w:p w14:paraId="020CBBC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62" w:type="pct"/>
            <w:gridSpan w:val="2"/>
            <w:vMerge/>
          </w:tcPr>
          <w:p w14:paraId="3D8CAAC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0" w:type="pct"/>
            <w:gridSpan w:val="6"/>
          </w:tcPr>
          <w:p w14:paraId="5880FDF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operacji nastawiona na innowacje</w:t>
            </w:r>
          </w:p>
        </w:tc>
        <w:tc>
          <w:tcPr>
            <w:tcW w:w="415" w:type="pct"/>
            <w:gridSpan w:val="2"/>
            <w:textDirection w:val="btLr"/>
          </w:tcPr>
          <w:p w14:paraId="679CFEB8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0CE4C5F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3F8A7402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strike/>
              </w:rPr>
            </w:pPr>
            <w:r w:rsidRPr="00645E29">
              <w:rPr>
                <w:rFonts w:eastAsia="Calibri" w:cs="Times New Roman"/>
              </w:rPr>
              <w:t>10</w:t>
            </w:r>
          </w:p>
        </w:tc>
        <w:tc>
          <w:tcPr>
            <w:tcW w:w="756" w:type="pct"/>
          </w:tcPr>
          <w:p w14:paraId="3D91592D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Calibri" w:cs="Times New Roman"/>
              </w:rPr>
              <w:t xml:space="preserve">listy wniosków wybranych do dofinansowania i mieszczących się w limicie środków i mieszczących się w limicie środków lub dane przekazane przez SW </w:t>
            </w:r>
            <w:r w:rsidRPr="00645E29">
              <w:rPr>
                <w:rFonts w:eastAsia="Times New Roman" w:cs="Times New Roman"/>
                <w:lang w:eastAsia="pl-PL"/>
              </w:rPr>
              <w:t>oraz karty oceny wniosków o dofinansowanie</w:t>
            </w:r>
          </w:p>
        </w:tc>
      </w:tr>
      <w:tr w:rsidR="00E0408D" w:rsidRPr="00645E29" w14:paraId="517ED1F5" w14:textId="77777777" w:rsidTr="00E0408D">
        <w:trPr>
          <w:trHeight w:val="1134"/>
        </w:trPr>
        <w:tc>
          <w:tcPr>
            <w:tcW w:w="513" w:type="pct"/>
            <w:vMerge/>
            <w:textDirection w:val="btLr"/>
          </w:tcPr>
          <w:p w14:paraId="67C6CE66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706" w:type="pct"/>
            <w:gridSpan w:val="3"/>
            <w:vMerge/>
          </w:tcPr>
          <w:p w14:paraId="50E90FF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17" w:type="pct"/>
            <w:gridSpan w:val="2"/>
            <w:vMerge/>
          </w:tcPr>
          <w:p w14:paraId="1816930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62" w:type="pct"/>
            <w:gridSpan w:val="2"/>
            <w:vMerge/>
          </w:tcPr>
          <w:p w14:paraId="35137000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0" w:type="pct"/>
            <w:gridSpan w:val="6"/>
          </w:tcPr>
          <w:p w14:paraId="45BC7E8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liczba obiektów dostosowanych do potrzeb osób niepełnosprawnych </w:t>
            </w:r>
            <w:r w:rsidRPr="00645E29">
              <w:rPr>
                <w:rFonts w:eastAsia="Calibri" w:cs="Times New Roman"/>
              </w:rPr>
              <w:br/>
              <w:t>i seniorów</w:t>
            </w:r>
          </w:p>
        </w:tc>
        <w:tc>
          <w:tcPr>
            <w:tcW w:w="415" w:type="pct"/>
            <w:gridSpan w:val="2"/>
            <w:textDirection w:val="btLr"/>
          </w:tcPr>
          <w:p w14:paraId="6B4EC24E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47810C3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3CBD9655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strike/>
              </w:rPr>
            </w:pPr>
            <w:r w:rsidRPr="00645E29">
              <w:rPr>
                <w:rFonts w:eastAsia="Calibri" w:cs="Times New Roman"/>
              </w:rPr>
              <w:t>6</w:t>
            </w:r>
          </w:p>
        </w:tc>
        <w:tc>
          <w:tcPr>
            <w:tcW w:w="756" w:type="pct"/>
          </w:tcPr>
          <w:p w14:paraId="503D0F3F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Times New Roman" w:cs="Times New Roman"/>
                <w:lang w:eastAsia="pl-PL"/>
              </w:rPr>
              <w:t>listy wniosków wybranych do dofinansowania i mieszczących się w limicie środków lub dane przekazane przez SW oraz karty oceny operacji</w:t>
            </w:r>
          </w:p>
        </w:tc>
      </w:tr>
      <w:tr w:rsidR="00E0408D" w:rsidRPr="00645E29" w14:paraId="0FA099BB" w14:textId="77777777" w:rsidTr="00E0408D">
        <w:trPr>
          <w:trHeight w:val="620"/>
        </w:trPr>
        <w:tc>
          <w:tcPr>
            <w:tcW w:w="513" w:type="pct"/>
            <w:vMerge w:val="restart"/>
            <w:textDirection w:val="btLr"/>
          </w:tcPr>
          <w:p w14:paraId="09497754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  <w:r w:rsidRPr="00645E29">
              <w:rPr>
                <w:rFonts w:eastAsia="Calibri" w:cs="Times New Roman"/>
              </w:rPr>
              <w:t>1.1.6</w:t>
            </w:r>
          </w:p>
        </w:tc>
        <w:tc>
          <w:tcPr>
            <w:tcW w:w="706" w:type="pct"/>
            <w:gridSpan w:val="3"/>
            <w:vMerge w:val="restart"/>
          </w:tcPr>
          <w:p w14:paraId="62738464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1.4.1.</w:t>
            </w:r>
            <w:r w:rsidRPr="00645E29">
              <w:rPr>
                <w:rFonts w:eastAsia="Times New Roman" w:cs="Times New Roman"/>
                <w:lang w:eastAsia="pl-PL"/>
              </w:rPr>
              <w:t xml:space="preserve"> Koszty bieżące i animacja</w:t>
            </w:r>
          </w:p>
        </w:tc>
        <w:tc>
          <w:tcPr>
            <w:tcW w:w="517" w:type="pct"/>
            <w:gridSpan w:val="2"/>
            <w:vMerge w:val="restart"/>
          </w:tcPr>
          <w:p w14:paraId="04AAD6F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LGD</w:t>
            </w:r>
          </w:p>
        </w:tc>
        <w:tc>
          <w:tcPr>
            <w:tcW w:w="362" w:type="pct"/>
            <w:gridSpan w:val="2"/>
            <w:vMerge w:val="restart"/>
            <w:textDirection w:val="btLr"/>
          </w:tcPr>
          <w:p w14:paraId="29062F2E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Funkcjonowanie i aktywizacja</w:t>
            </w:r>
          </w:p>
        </w:tc>
        <w:tc>
          <w:tcPr>
            <w:tcW w:w="980" w:type="pct"/>
            <w:gridSpan w:val="6"/>
          </w:tcPr>
          <w:p w14:paraId="6D4CC2F0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osobodni szkoleń dla pracowników LGD</w:t>
            </w:r>
          </w:p>
        </w:tc>
        <w:tc>
          <w:tcPr>
            <w:tcW w:w="415" w:type="pct"/>
            <w:gridSpan w:val="2"/>
            <w:vMerge w:val="restart"/>
            <w:textDirection w:val="btLr"/>
          </w:tcPr>
          <w:p w14:paraId="34DF591D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osobodzień</w:t>
            </w:r>
          </w:p>
        </w:tc>
        <w:tc>
          <w:tcPr>
            <w:tcW w:w="419" w:type="pct"/>
            <w:gridSpan w:val="3"/>
          </w:tcPr>
          <w:p w14:paraId="776A84F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4C7C43A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150</w:t>
            </w:r>
          </w:p>
        </w:tc>
        <w:tc>
          <w:tcPr>
            <w:tcW w:w="756" w:type="pct"/>
            <w:vMerge w:val="restart"/>
          </w:tcPr>
          <w:p w14:paraId="563D7AE5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dokumentacja LGD związana ze szkoleniami dla pracowników Biura i organów LGD </w:t>
            </w:r>
          </w:p>
        </w:tc>
      </w:tr>
      <w:tr w:rsidR="00E0408D" w:rsidRPr="00645E29" w14:paraId="36B75479" w14:textId="77777777" w:rsidTr="00E0408D">
        <w:trPr>
          <w:trHeight w:val="657"/>
        </w:trPr>
        <w:tc>
          <w:tcPr>
            <w:tcW w:w="513" w:type="pct"/>
            <w:vMerge/>
            <w:textDirection w:val="btLr"/>
          </w:tcPr>
          <w:p w14:paraId="1F365C0C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706" w:type="pct"/>
            <w:gridSpan w:val="3"/>
            <w:vMerge/>
          </w:tcPr>
          <w:p w14:paraId="03760C4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17" w:type="pct"/>
            <w:gridSpan w:val="2"/>
            <w:vMerge/>
          </w:tcPr>
          <w:p w14:paraId="62C1EA6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62" w:type="pct"/>
            <w:gridSpan w:val="2"/>
            <w:vMerge/>
          </w:tcPr>
          <w:p w14:paraId="444AD08E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0" w:type="pct"/>
            <w:gridSpan w:val="6"/>
          </w:tcPr>
          <w:p w14:paraId="052FAE95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osobodni szkoleń dla organów LGD</w:t>
            </w:r>
          </w:p>
        </w:tc>
        <w:tc>
          <w:tcPr>
            <w:tcW w:w="415" w:type="pct"/>
            <w:gridSpan w:val="2"/>
            <w:vMerge/>
          </w:tcPr>
          <w:p w14:paraId="11493930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19" w:type="pct"/>
            <w:gridSpan w:val="3"/>
          </w:tcPr>
          <w:p w14:paraId="41239C9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0E3BF307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315</w:t>
            </w:r>
          </w:p>
        </w:tc>
        <w:tc>
          <w:tcPr>
            <w:tcW w:w="756" w:type="pct"/>
            <w:vMerge/>
          </w:tcPr>
          <w:p w14:paraId="2CE70BAA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0408D" w:rsidRPr="00645E29" w14:paraId="0F1717BF" w14:textId="77777777" w:rsidTr="00E0408D">
        <w:trPr>
          <w:trHeight w:val="795"/>
        </w:trPr>
        <w:tc>
          <w:tcPr>
            <w:tcW w:w="513" w:type="pct"/>
            <w:vMerge/>
            <w:textDirection w:val="btLr"/>
          </w:tcPr>
          <w:p w14:paraId="32306606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706" w:type="pct"/>
            <w:gridSpan w:val="3"/>
            <w:vMerge/>
          </w:tcPr>
          <w:p w14:paraId="05C6B34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17" w:type="pct"/>
            <w:gridSpan w:val="2"/>
            <w:vMerge/>
          </w:tcPr>
          <w:p w14:paraId="32D835A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62" w:type="pct"/>
            <w:gridSpan w:val="2"/>
            <w:vMerge/>
          </w:tcPr>
          <w:p w14:paraId="2B8F54D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0" w:type="pct"/>
            <w:gridSpan w:val="6"/>
          </w:tcPr>
          <w:p w14:paraId="34B65150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podmiotów, którym udzielono porad i konsultacji</w:t>
            </w:r>
          </w:p>
        </w:tc>
        <w:tc>
          <w:tcPr>
            <w:tcW w:w="415" w:type="pct"/>
            <w:gridSpan w:val="2"/>
            <w:textDirection w:val="btLr"/>
          </w:tcPr>
          <w:p w14:paraId="515A2D0C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0B7F0E0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244A3F9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800</w:t>
            </w:r>
          </w:p>
        </w:tc>
        <w:tc>
          <w:tcPr>
            <w:tcW w:w="756" w:type="pct"/>
          </w:tcPr>
          <w:p w14:paraId="4F767944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Calibri" w:cs="Times New Roman"/>
              </w:rPr>
              <w:t>karty udzielonego doradztwa</w:t>
            </w:r>
          </w:p>
        </w:tc>
      </w:tr>
      <w:tr w:rsidR="00E0408D" w:rsidRPr="00645E29" w14:paraId="6EFA1892" w14:textId="77777777" w:rsidTr="00E0408D">
        <w:trPr>
          <w:trHeight w:val="982"/>
        </w:trPr>
        <w:tc>
          <w:tcPr>
            <w:tcW w:w="513" w:type="pct"/>
            <w:vMerge/>
            <w:textDirection w:val="btLr"/>
          </w:tcPr>
          <w:p w14:paraId="03F6BF66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706" w:type="pct"/>
            <w:gridSpan w:val="3"/>
            <w:vMerge/>
          </w:tcPr>
          <w:p w14:paraId="2C196AB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17" w:type="pct"/>
            <w:gridSpan w:val="2"/>
            <w:vMerge/>
          </w:tcPr>
          <w:p w14:paraId="661F02CE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62" w:type="pct"/>
            <w:gridSpan w:val="2"/>
            <w:vMerge/>
          </w:tcPr>
          <w:p w14:paraId="4EBB985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0" w:type="pct"/>
            <w:gridSpan w:val="6"/>
          </w:tcPr>
          <w:p w14:paraId="0DD1077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liczba spotkań informacyjno-konsultacyjnych </w:t>
            </w:r>
          </w:p>
        </w:tc>
        <w:tc>
          <w:tcPr>
            <w:tcW w:w="415" w:type="pct"/>
            <w:gridSpan w:val="2"/>
            <w:textDirection w:val="btLr"/>
          </w:tcPr>
          <w:p w14:paraId="27185EB6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6CF636F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3CA7B38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65</w:t>
            </w:r>
          </w:p>
        </w:tc>
        <w:tc>
          <w:tcPr>
            <w:tcW w:w="756" w:type="pct"/>
          </w:tcPr>
          <w:p w14:paraId="089FA142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dokumentacja LGD związana </w:t>
            </w:r>
            <w:r w:rsidRPr="00645E29">
              <w:rPr>
                <w:rFonts w:eastAsia="Times New Roman" w:cs="Times New Roman"/>
                <w:lang w:eastAsia="pl-PL"/>
              </w:rPr>
              <w:br/>
              <w:t>z organizowanymi spotkaniami informacyjno-konsultacyjnymi</w:t>
            </w:r>
          </w:p>
        </w:tc>
      </w:tr>
      <w:tr w:rsidR="00E0408D" w:rsidRPr="00645E29" w14:paraId="57E4CF8D" w14:textId="77777777" w:rsidTr="00E0408D">
        <w:trPr>
          <w:trHeight w:val="949"/>
        </w:trPr>
        <w:tc>
          <w:tcPr>
            <w:tcW w:w="513" w:type="pct"/>
            <w:vMerge w:val="restart"/>
            <w:textDirection w:val="btLr"/>
          </w:tcPr>
          <w:p w14:paraId="0B8D90B4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  <w:r w:rsidRPr="00645E29">
              <w:rPr>
                <w:rFonts w:eastAsia="Calibri" w:cs="Times New Roman"/>
              </w:rPr>
              <w:t>W1.4.2</w:t>
            </w:r>
          </w:p>
        </w:tc>
        <w:tc>
          <w:tcPr>
            <w:tcW w:w="706" w:type="pct"/>
            <w:gridSpan w:val="3"/>
            <w:vMerge w:val="restart"/>
          </w:tcPr>
          <w:p w14:paraId="50F5000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1.4.2. Promowanie dziedzictwa rybackiego</w:t>
            </w:r>
          </w:p>
        </w:tc>
        <w:tc>
          <w:tcPr>
            <w:tcW w:w="517" w:type="pct"/>
            <w:gridSpan w:val="2"/>
            <w:vMerge w:val="restart"/>
          </w:tcPr>
          <w:p w14:paraId="620E5CE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LGD</w:t>
            </w:r>
          </w:p>
        </w:tc>
        <w:tc>
          <w:tcPr>
            <w:tcW w:w="362" w:type="pct"/>
            <w:gridSpan w:val="2"/>
            <w:vMerge w:val="restart"/>
            <w:textDirection w:val="btLr"/>
          </w:tcPr>
          <w:p w14:paraId="5C0E5C96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Projekt współpracy</w:t>
            </w:r>
          </w:p>
        </w:tc>
        <w:tc>
          <w:tcPr>
            <w:tcW w:w="980" w:type="pct"/>
            <w:gridSpan w:val="6"/>
          </w:tcPr>
          <w:p w14:paraId="2E02C474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zrealizowanych projektów współpracy w tym projektów współpracy międzynarodowej</w:t>
            </w:r>
          </w:p>
        </w:tc>
        <w:tc>
          <w:tcPr>
            <w:tcW w:w="415" w:type="pct"/>
            <w:gridSpan w:val="2"/>
            <w:textDirection w:val="btLr"/>
          </w:tcPr>
          <w:p w14:paraId="3B376770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5788109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19F1A06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</w:t>
            </w:r>
          </w:p>
        </w:tc>
        <w:tc>
          <w:tcPr>
            <w:tcW w:w="756" w:type="pct"/>
          </w:tcPr>
          <w:p w14:paraId="65A3CC63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sprawozdanie LGD z realizacji projektu</w:t>
            </w:r>
          </w:p>
        </w:tc>
      </w:tr>
      <w:tr w:rsidR="00E0408D" w:rsidRPr="00645E29" w14:paraId="54F752ED" w14:textId="77777777" w:rsidTr="00E0408D">
        <w:trPr>
          <w:trHeight w:val="840"/>
        </w:trPr>
        <w:tc>
          <w:tcPr>
            <w:tcW w:w="513" w:type="pct"/>
            <w:vMerge/>
            <w:textDirection w:val="btLr"/>
          </w:tcPr>
          <w:p w14:paraId="7FFB290A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706" w:type="pct"/>
            <w:gridSpan w:val="3"/>
            <w:vMerge/>
          </w:tcPr>
          <w:p w14:paraId="6162562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17" w:type="pct"/>
            <w:gridSpan w:val="2"/>
            <w:vMerge/>
          </w:tcPr>
          <w:p w14:paraId="148FD0D7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62" w:type="pct"/>
            <w:gridSpan w:val="2"/>
            <w:vMerge/>
          </w:tcPr>
          <w:p w14:paraId="6C4B843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0" w:type="pct"/>
            <w:gridSpan w:val="6"/>
          </w:tcPr>
          <w:p w14:paraId="281B65EE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LGD uczestniczących w projektach współpracy</w:t>
            </w:r>
          </w:p>
        </w:tc>
        <w:tc>
          <w:tcPr>
            <w:tcW w:w="415" w:type="pct"/>
            <w:gridSpan w:val="2"/>
            <w:textDirection w:val="btLr"/>
          </w:tcPr>
          <w:p w14:paraId="3E22275D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419" w:type="pct"/>
            <w:gridSpan w:val="3"/>
          </w:tcPr>
          <w:p w14:paraId="3F4CF4B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333" w:type="pct"/>
          </w:tcPr>
          <w:p w14:paraId="560E89E7" w14:textId="77777777" w:rsidR="00E0408D" w:rsidRDefault="00E0408D" w:rsidP="00884B05">
            <w:pPr>
              <w:jc w:val="center"/>
              <w:rPr>
                <w:rFonts w:eastAsia="Calibri" w:cs="Times New Roman"/>
                <w:strike/>
              </w:rPr>
            </w:pPr>
            <w:r w:rsidRPr="00E0408D">
              <w:rPr>
                <w:rFonts w:eastAsia="Calibri" w:cs="Times New Roman"/>
                <w:strike/>
                <w:highlight w:val="green"/>
              </w:rPr>
              <w:t>11</w:t>
            </w:r>
          </w:p>
          <w:p w14:paraId="06544FAC" w14:textId="131194C2" w:rsidR="00E0408D" w:rsidRPr="00E0408D" w:rsidRDefault="00E0408D" w:rsidP="00884B05">
            <w:pPr>
              <w:jc w:val="center"/>
              <w:rPr>
                <w:rFonts w:eastAsia="Calibri" w:cs="Times New Roman"/>
              </w:rPr>
            </w:pPr>
            <w:r w:rsidRPr="00E0408D">
              <w:rPr>
                <w:rFonts w:eastAsia="Calibri" w:cs="Times New Roman"/>
                <w:highlight w:val="yellow"/>
              </w:rPr>
              <w:t>12</w:t>
            </w:r>
          </w:p>
        </w:tc>
        <w:tc>
          <w:tcPr>
            <w:tcW w:w="756" w:type="pct"/>
          </w:tcPr>
          <w:p w14:paraId="6B812863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umowa LGD o współpracy</w:t>
            </w:r>
          </w:p>
        </w:tc>
      </w:tr>
      <w:tr w:rsidR="00E0408D" w:rsidRPr="00645E29" w14:paraId="5E9C540A" w14:textId="77777777" w:rsidTr="00E0408D">
        <w:trPr>
          <w:trHeight w:val="321"/>
        </w:trPr>
        <w:tc>
          <w:tcPr>
            <w:tcW w:w="513" w:type="pct"/>
            <w:shd w:val="clear" w:color="auto" w:fill="B03764"/>
            <w:textDirection w:val="btLr"/>
          </w:tcPr>
          <w:p w14:paraId="6B4B23EB" w14:textId="77777777" w:rsidR="00E0408D" w:rsidRPr="00645E29" w:rsidRDefault="00E0408D" w:rsidP="00884B05">
            <w:pPr>
              <w:spacing w:after="0"/>
              <w:ind w:left="113" w:right="113"/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707" w:type="pct"/>
            <w:gridSpan w:val="4"/>
            <w:shd w:val="clear" w:color="auto" w:fill="B03764"/>
          </w:tcPr>
          <w:p w14:paraId="3CADCDB8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  <w:b/>
                <w:color w:val="FFFFFF"/>
              </w:rPr>
            </w:pPr>
            <w:r w:rsidRPr="00645E29">
              <w:rPr>
                <w:rFonts w:eastAsia="Calibri" w:cs="Times New Roman"/>
                <w:b/>
                <w:color w:val="FFFFFF"/>
              </w:rPr>
              <w:t>Cel ogólny 3</w:t>
            </w:r>
          </w:p>
        </w:tc>
        <w:tc>
          <w:tcPr>
            <w:tcW w:w="3780" w:type="pct"/>
            <w:gridSpan w:val="16"/>
            <w:shd w:val="clear" w:color="auto" w:fill="B03764"/>
          </w:tcPr>
          <w:p w14:paraId="72B9D7E5" w14:textId="77777777" w:rsidR="00E0408D" w:rsidRPr="00645E29" w:rsidRDefault="00E0408D" w:rsidP="00884B05">
            <w:pPr>
              <w:spacing w:after="0"/>
              <w:rPr>
                <w:rFonts w:eastAsia="Calibri" w:cs="Times New Roman"/>
                <w:b/>
                <w:color w:val="FFFFFF"/>
              </w:rPr>
            </w:pPr>
            <w:r w:rsidRPr="00645E29">
              <w:rPr>
                <w:rFonts w:eastAsia="Calibri" w:cs="Times New Roman"/>
                <w:b/>
                <w:color w:val="FFFFFF"/>
              </w:rPr>
              <w:t>Rozwój zrównoważonego rybactwa i wykorzystanie jego potencjału</w:t>
            </w:r>
          </w:p>
        </w:tc>
      </w:tr>
      <w:tr w:rsidR="00E0408D" w:rsidRPr="00645E29" w14:paraId="212CA5B7" w14:textId="77777777" w:rsidTr="00E0408D">
        <w:trPr>
          <w:trHeight w:val="244"/>
        </w:trPr>
        <w:tc>
          <w:tcPr>
            <w:tcW w:w="513" w:type="pct"/>
            <w:vMerge w:val="restart"/>
            <w:textDirection w:val="btLr"/>
          </w:tcPr>
          <w:p w14:paraId="2E50FA8C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</w:p>
        </w:tc>
        <w:tc>
          <w:tcPr>
            <w:tcW w:w="707" w:type="pct"/>
            <w:gridSpan w:val="4"/>
            <w:vMerge w:val="restart"/>
            <w:shd w:val="clear" w:color="auto" w:fill="D9D9D9"/>
          </w:tcPr>
          <w:p w14:paraId="73A88A7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Cele szczegółowe</w:t>
            </w:r>
          </w:p>
        </w:tc>
        <w:tc>
          <w:tcPr>
            <w:tcW w:w="3780" w:type="pct"/>
            <w:gridSpan w:val="16"/>
            <w:shd w:val="clear" w:color="auto" w:fill="D9D9D9"/>
          </w:tcPr>
          <w:p w14:paraId="23D44375" w14:textId="77777777" w:rsidR="00E0408D" w:rsidRPr="00645E29" w:rsidRDefault="00E0408D" w:rsidP="00884B05">
            <w:pPr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3.1.Wykorzystanie rybackiego potencjału obszaru </w:t>
            </w:r>
          </w:p>
        </w:tc>
      </w:tr>
      <w:tr w:rsidR="00E0408D" w:rsidRPr="00645E29" w14:paraId="02CD9CDE" w14:textId="77777777" w:rsidTr="00E0408D">
        <w:trPr>
          <w:trHeight w:val="249"/>
        </w:trPr>
        <w:tc>
          <w:tcPr>
            <w:tcW w:w="513" w:type="pct"/>
            <w:vMerge/>
            <w:textDirection w:val="btLr"/>
          </w:tcPr>
          <w:p w14:paraId="48DE1886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</w:p>
        </w:tc>
        <w:tc>
          <w:tcPr>
            <w:tcW w:w="707" w:type="pct"/>
            <w:gridSpan w:val="4"/>
            <w:vMerge/>
            <w:shd w:val="clear" w:color="auto" w:fill="D9D9D9"/>
          </w:tcPr>
          <w:p w14:paraId="0B5FAB9E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780" w:type="pct"/>
            <w:gridSpan w:val="16"/>
            <w:shd w:val="clear" w:color="auto" w:fill="D9D9D9"/>
          </w:tcPr>
          <w:p w14:paraId="70478531" w14:textId="77777777" w:rsidR="00E0408D" w:rsidRPr="00645E29" w:rsidRDefault="00E0408D" w:rsidP="00884B05">
            <w:pPr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3.2. Zachowanie sektora rybackiego</w:t>
            </w:r>
          </w:p>
        </w:tc>
      </w:tr>
      <w:tr w:rsidR="00E0408D" w:rsidRPr="00645E29" w14:paraId="4B3C6428" w14:textId="77777777" w:rsidTr="00E0408D">
        <w:trPr>
          <w:trHeight w:val="1134"/>
        </w:trPr>
        <w:tc>
          <w:tcPr>
            <w:tcW w:w="513" w:type="pct"/>
            <w:textDirection w:val="btLr"/>
          </w:tcPr>
          <w:p w14:paraId="2507B210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</w:p>
        </w:tc>
        <w:tc>
          <w:tcPr>
            <w:tcW w:w="707" w:type="pct"/>
            <w:gridSpan w:val="4"/>
          </w:tcPr>
          <w:p w14:paraId="3346D93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25" w:type="pct"/>
            <w:gridSpan w:val="4"/>
          </w:tcPr>
          <w:p w14:paraId="400910A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Wskaźniki oddziaływania </w:t>
            </w:r>
            <w:r w:rsidRPr="00645E29">
              <w:rPr>
                <w:rFonts w:eastAsia="Calibri" w:cs="Times New Roman"/>
                <w:shd w:val="clear" w:color="auto" w:fill="F2F2F2"/>
              </w:rPr>
              <w:t>dla celu</w:t>
            </w:r>
            <w:r w:rsidRPr="00645E29">
              <w:rPr>
                <w:rFonts w:eastAsia="Calibri" w:cs="Times New Roman"/>
              </w:rPr>
              <w:t xml:space="preserve"> ogólnego</w:t>
            </w:r>
          </w:p>
        </w:tc>
        <w:tc>
          <w:tcPr>
            <w:tcW w:w="672" w:type="pct"/>
            <w:gridSpan w:val="4"/>
          </w:tcPr>
          <w:p w14:paraId="36D12E3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Jednostka miary</w:t>
            </w:r>
          </w:p>
        </w:tc>
        <w:tc>
          <w:tcPr>
            <w:tcW w:w="742" w:type="pct"/>
            <w:gridSpan w:val="4"/>
          </w:tcPr>
          <w:p w14:paraId="11E7A3E5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Stan początkowy okres 2009-2014r.</w:t>
            </w:r>
          </w:p>
        </w:tc>
        <w:tc>
          <w:tcPr>
            <w:tcW w:w="585" w:type="pct"/>
            <w:gridSpan w:val="3"/>
          </w:tcPr>
          <w:p w14:paraId="7E87317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Plan 2014-2023r.</w:t>
            </w:r>
          </w:p>
        </w:tc>
        <w:tc>
          <w:tcPr>
            <w:tcW w:w="756" w:type="pct"/>
          </w:tcPr>
          <w:p w14:paraId="2381F26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Źródło danych/sposób pomiaru</w:t>
            </w:r>
          </w:p>
        </w:tc>
      </w:tr>
      <w:tr w:rsidR="00E0408D" w:rsidRPr="00645E29" w14:paraId="27B897BC" w14:textId="77777777" w:rsidTr="00E0408D">
        <w:trPr>
          <w:trHeight w:val="1044"/>
        </w:trPr>
        <w:tc>
          <w:tcPr>
            <w:tcW w:w="513" w:type="pct"/>
            <w:textDirection w:val="btLr"/>
          </w:tcPr>
          <w:p w14:paraId="66DB221A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</w:rPr>
              <w:t>W3.0</w:t>
            </w:r>
          </w:p>
        </w:tc>
        <w:tc>
          <w:tcPr>
            <w:tcW w:w="707" w:type="pct"/>
            <w:gridSpan w:val="4"/>
          </w:tcPr>
          <w:p w14:paraId="7FB83BE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25" w:type="pct"/>
            <w:gridSpan w:val="4"/>
          </w:tcPr>
          <w:p w14:paraId="59DEDB7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Zmniejszenie poziomu spadku liczby przedsiębiorstw związanych </w:t>
            </w:r>
            <w:r w:rsidRPr="00645E29">
              <w:rPr>
                <w:rFonts w:eastAsia="Calibri" w:cs="Times New Roman"/>
              </w:rPr>
              <w:br/>
              <w:t xml:space="preserve">z branżą rybacką </w:t>
            </w:r>
          </w:p>
        </w:tc>
        <w:tc>
          <w:tcPr>
            <w:tcW w:w="672" w:type="pct"/>
            <w:gridSpan w:val="4"/>
          </w:tcPr>
          <w:p w14:paraId="559565A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procent</w:t>
            </w:r>
          </w:p>
        </w:tc>
        <w:tc>
          <w:tcPr>
            <w:tcW w:w="742" w:type="pct"/>
            <w:gridSpan w:val="4"/>
          </w:tcPr>
          <w:p w14:paraId="5F6A7FB4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4,03%</w:t>
            </w:r>
          </w:p>
        </w:tc>
        <w:tc>
          <w:tcPr>
            <w:tcW w:w="585" w:type="pct"/>
            <w:gridSpan w:val="3"/>
          </w:tcPr>
          <w:p w14:paraId="13B1FEC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do 2,5%</w:t>
            </w:r>
          </w:p>
        </w:tc>
        <w:tc>
          <w:tcPr>
            <w:tcW w:w="756" w:type="pct"/>
          </w:tcPr>
          <w:p w14:paraId="2E87B85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Times New Roman" w:cs="Times New Roman"/>
                <w:lang w:eastAsia="pl-PL"/>
              </w:rPr>
              <w:t>Główny Urząd Statystyczny. Bank Danych Lokalnych</w:t>
            </w:r>
          </w:p>
        </w:tc>
      </w:tr>
      <w:tr w:rsidR="00E0408D" w:rsidRPr="00645E29" w14:paraId="68ED9988" w14:textId="77777777" w:rsidTr="00E0408D">
        <w:trPr>
          <w:trHeight w:val="451"/>
        </w:trPr>
        <w:tc>
          <w:tcPr>
            <w:tcW w:w="513" w:type="pct"/>
            <w:textDirection w:val="btLr"/>
          </w:tcPr>
          <w:p w14:paraId="6FA1D9DE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</w:p>
        </w:tc>
        <w:tc>
          <w:tcPr>
            <w:tcW w:w="707" w:type="pct"/>
            <w:gridSpan w:val="4"/>
          </w:tcPr>
          <w:p w14:paraId="2F2FF9E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0" w:type="pct"/>
            <w:gridSpan w:val="6"/>
          </w:tcPr>
          <w:p w14:paraId="5E94090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Wskaźniki rezultatu dla celów szczegółowych</w:t>
            </w:r>
          </w:p>
        </w:tc>
        <w:tc>
          <w:tcPr>
            <w:tcW w:w="397" w:type="pct"/>
            <w:gridSpan w:val="2"/>
          </w:tcPr>
          <w:p w14:paraId="702B757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Jednostka miary</w:t>
            </w:r>
          </w:p>
        </w:tc>
        <w:tc>
          <w:tcPr>
            <w:tcW w:w="742" w:type="pct"/>
            <w:gridSpan w:val="4"/>
          </w:tcPr>
          <w:p w14:paraId="4E47005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Stan początkowy 2014 rok</w:t>
            </w:r>
          </w:p>
        </w:tc>
        <w:tc>
          <w:tcPr>
            <w:tcW w:w="585" w:type="pct"/>
            <w:gridSpan w:val="3"/>
          </w:tcPr>
          <w:p w14:paraId="14E60CC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Plan 2023 rok</w:t>
            </w:r>
          </w:p>
        </w:tc>
        <w:tc>
          <w:tcPr>
            <w:tcW w:w="756" w:type="pct"/>
          </w:tcPr>
          <w:p w14:paraId="58845CE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Źródło danych/sposób pomiaru</w:t>
            </w:r>
          </w:p>
        </w:tc>
      </w:tr>
      <w:tr w:rsidR="00E0408D" w:rsidRPr="00645E29" w14:paraId="0EAA0FC4" w14:textId="77777777" w:rsidTr="00E0408D">
        <w:trPr>
          <w:trHeight w:val="672"/>
        </w:trPr>
        <w:tc>
          <w:tcPr>
            <w:tcW w:w="513" w:type="pct"/>
            <w:vMerge w:val="restart"/>
            <w:textDirection w:val="btLr"/>
          </w:tcPr>
          <w:p w14:paraId="7E27E166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</w:rPr>
              <w:t>W3.1</w:t>
            </w:r>
          </w:p>
        </w:tc>
        <w:tc>
          <w:tcPr>
            <w:tcW w:w="707" w:type="pct"/>
            <w:gridSpan w:val="4"/>
            <w:vMerge w:val="restart"/>
          </w:tcPr>
          <w:p w14:paraId="5AFF14F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0" w:type="pct"/>
            <w:gridSpan w:val="6"/>
          </w:tcPr>
          <w:p w14:paraId="06D34A6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utworzonych lub utrzymanych miejsc pracy</w:t>
            </w:r>
          </w:p>
        </w:tc>
        <w:tc>
          <w:tcPr>
            <w:tcW w:w="397" w:type="pct"/>
            <w:gridSpan w:val="2"/>
          </w:tcPr>
          <w:p w14:paraId="72D9232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742" w:type="pct"/>
            <w:gridSpan w:val="4"/>
          </w:tcPr>
          <w:p w14:paraId="0F25BC87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585" w:type="pct"/>
            <w:gridSpan w:val="3"/>
          </w:tcPr>
          <w:p w14:paraId="35BE2D2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28</w:t>
            </w:r>
          </w:p>
        </w:tc>
        <w:tc>
          <w:tcPr>
            <w:tcW w:w="756" w:type="pct"/>
          </w:tcPr>
          <w:p w14:paraId="5BD8290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sprawozdanie beneficjenta </w:t>
            </w:r>
            <w:r w:rsidRPr="00645E29">
              <w:rPr>
                <w:rFonts w:eastAsia="Calibri" w:cs="Times New Roman"/>
              </w:rPr>
              <w:br/>
              <w:t>z realizacji operacji</w:t>
            </w:r>
          </w:p>
        </w:tc>
      </w:tr>
      <w:tr w:rsidR="00E0408D" w:rsidRPr="00645E29" w14:paraId="0979A74C" w14:textId="77777777" w:rsidTr="00E0408D">
        <w:trPr>
          <w:trHeight w:val="697"/>
        </w:trPr>
        <w:tc>
          <w:tcPr>
            <w:tcW w:w="513" w:type="pct"/>
            <w:vMerge/>
            <w:textDirection w:val="btLr"/>
          </w:tcPr>
          <w:p w14:paraId="2D2B841B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707" w:type="pct"/>
            <w:gridSpan w:val="4"/>
            <w:vMerge/>
          </w:tcPr>
          <w:p w14:paraId="7977D89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0" w:type="pct"/>
            <w:gridSpan w:val="6"/>
          </w:tcPr>
          <w:p w14:paraId="05BD48C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liczba zatrudnionych osób należących do grup </w:t>
            </w:r>
            <w:proofErr w:type="spellStart"/>
            <w:r w:rsidRPr="00645E29">
              <w:rPr>
                <w:rFonts w:eastAsia="Calibri" w:cs="Times New Roman"/>
              </w:rPr>
              <w:t>defaworyzowanych</w:t>
            </w:r>
            <w:proofErr w:type="spellEnd"/>
          </w:p>
        </w:tc>
        <w:tc>
          <w:tcPr>
            <w:tcW w:w="397" w:type="pct"/>
            <w:gridSpan w:val="2"/>
          </w:tcPr>
          <w:p w14:paraId="499E33B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742" w:type="pct"/>
            <w:gridSpan w:val="4"/>
          </w:tcPr>
          <w:p w14:paraId="5533C90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585" w:type="pct"/>
            <w:gridSpan w:val="3"/>
          </w:tcPr>
          <w:p w14:paraId="3EB3020E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6</w:t>
            </w:r>
          </w:p>
        </w:tc>
        <w:tc>
          <w:tcPr>
            <w:tcW w:w="756" w:type="pct"/>
          </w:tcPr>
          <w:p w14:paraId="7462B2FE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sprawozdanie beneficjenta </w:t>
            </w:r>
            <w:r w:rsidRPr="00645E29">
              <w:rPr>
                <w:rFonts w:eastAsia="Calibri" w:cs="Times New Roman"/>
              </w:rPr>
              <w:br/>
              <w:t>z realizacji operacji</w:t>
            </w:r>
          </w:p>
        </w:tc>
      </w:tr>
      <w:tr w:rsidR="00E0408D" w:rsidRPr="00645E29" w14:paraId="2183DBD5" w14:textId="77777777" w:rsidTr="00E0408D">
        <w:trPr>
          <w:trHeight w:val="538"/>
        </w:trPr>
        <w:tc>
          <w:tcPr>
            <w:tcW w:w="513" w:type="pct"/>
            <w:vMerge w:val="restart"/>
            <w:textDirection w:val="btLr"/>
          </w:tcPr>
          <w:p w14:paraId="1B13CD2D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</w:rPr>
              <w:t>W3.2</w:t>
            </w:r>
          </w:p>
        </w:tc>
        <w:tc>
          <w:tcPr>
            <w:tcW w:w="707" w:type="pct"/>
            <w:gridSpan w:val="4"/>
            <w:vMerge w:val="restart"/>
          </w:tcPr>
          <w:p w14:paraId="61B3048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0" w:type="pct"/>
            <w:gridSpan w:val="6"/>
          </w:tcPr>
          <w:p w14:paraId="2BC165F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utworzonych lub utrzymanych miejsc pracy</w:t>
            </w:r>
          </w:p>
        </w:tc>
        <w:tc>
          <w:tcPr>
            <w:tcW w:w="397" w:type="pct"/>
            <w:gridSpan w:val="2"/>
          </w:tcPr>
          <w:p w14:paraId="3571940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742" w:type="pct"/>
            <w:gridSpan w:val="4"/>
          </w:tcPr>
          <w:p w14:paraId="61491F45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585" w:type="pct"/>
            <w:gridSpan w:val="3"/>
          </w:tcPr>
          <w:p w14:paraId="4D41798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8</w:t>
            </w:r>
          </w:p>
        </w:tc>
        <w:tc>
          <w:tcPr>
            <w:tcW w:w="756" w:type="pct"/>
          </w:tcPr>
          <w:p w14:paraId="63DFF340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sprawozdanie beneficjenta </w:t>
            </w:r>
            <w:r w:rsidRPr="00645E29">
              <w:rPr>
                <w:rFonts w:eastAsia="Calibri" w:cs="Times New Roman"/>
              </w:rPr>
              <w:br/>
              <w:t>z realizacji operacji</w:t>
            </w:r>
          </w:p>
        </w:tc>
      </w:tr>
      <w:tr w:rsidR="00E0408D" w:rsidRPr="00645E29" w14:paraId="5351E032" w14:textId="77777777" w:rsidTr="00E0408D">
        <w:trPr>
          <w:trHeight w:val="687"/>
        </w:trPr>
        <w:tc>
          <w:tcPr>
            <w:tcW w:w="513" w:type="pct"/>
            <w:vMerge/>
            <w:textDirection w:val="btLr"/>
          </w:tcPr>
          <w:p w14:paraId="5A953E56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707" w:type="pct"/>
            <w:gridSpan w:val="4"/>
            <w:vMerge/>
          </w:tcPr>
          <w:p w14:paraId="2A855FC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0" w:type="pct"/>
            <w:gridSpan w:val="6"/>
          </w:tcPr>
          <w:p w14:paraId="59B83CC5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liczba zatrudnionych osób należących do grup </w:t>
            </w:r>
            <w:proofErr w:type="spellStart"/>
            <w:r w:rsidRPr="00645E29">
              <w:rPr>
                <w:rFonts w:eastAsia="Calibri" w:cs="Times New Roman"/>
              </w:rPr>
              <w:t>defaworyzowanych</w:t>
            </w:r>
            <w:proofErr w:type="spellEnd"/>
          </w:p>
        </w:tc>
        <w:tc>
          <w:tcPr>
            <w:tcW w:w="397" w:type="pct"/>
            <w:gridSpan w:val="2"/>
          </w:tcPr>
          <w:p w14:paraId="0C00257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742" w:type="pct"/>
            <w:gridSpan w:val="4"/>
          </w:tcPr>
          <w:p w14:paraId="7CAAF0A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585" w:type="pct"/>
            <w:gridSpan w:val="3"/>
          </w:tcPr>
          <w:p w14:paraId="44DFBC2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4</w:t>
            </w:r>
          </w:p>
        </w:tc>
        <w:tc>
          <w:tcPr>
            <w:tcW w:w="756" w:type="pct"/>
          </w:tcPr>
          <w:p w14:paraId="564294C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sprawozdanie beneficjenta </w:t>
            </w:r>
            <w:r w:rsidRPr="00645E29">
              <w:rPr>
                <w:rFonts w:eastAsia="Calibri" w:cs="Times New Roman"/>
              </w:rPr>
              <w:br/>
              <w:t>z realizacji operacji</w:t>
            </w:r>
          </w:p>
        </w:tc>
      </w:tr>
      <w:tr w:rsidR="00E0408D" w:rsidRPr="00645E29" w14:paraId="32DA6F8C" w14:textId="77777777" w:rsidTr="00E0408D">
        <w:trPr>
          <w:trHeight w:val="839"/>
        </w:trPr>
        <w:tc>
          <w:tcPr>
            <w:tcW w:w="513" w:type="pct"/>
            <w:vMerge/>
            <w:textDirection w:val="btLr"/>
          </w:tcPr>
          <w:p w14:paraId="0712B276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707" w:type="pct"/>
            <w:gridSpan w:val="4"/>
            <w:vMerge/>
          </w:tcPr>
          <w:p w14:paraId="7355199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0" w:type="pct"/>
            <w:gridSpan w:val="6"/>
          </w:tcPr>
          <w:p w14:paraId="22C426C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projektów wykorzystujących lokalne zasoby przyrodnicze, kulturowe, historyczne, turystyczne, produkty lokalne</w:t>
            </w:r>
          </w:p>
        </w:tc>
        <w:tc>
          <w:tcPr>
            <w:tcW w:w="397" w:type="pct"/>
            <w:gridSpan w:val="2"/>
          </w:tcPr>
          <w:p w14:paraId="5A0F6CB0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742" w:type="pct"/>
            <w:gridSpan w:val="4"/>
          </w:tcPr>
          <w:p w14:paraId="1CC98D15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585" w:type="pct"/>
            <w:gridSpan w:val="3"/>
          </w:tcPr>
          <w:p w14:paraId="7B361CBE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</w:t>
            </w:r>
          </w:p>
        </w:tc>
        <w:tc>
          <w:tcPr>
            <w:tcW w:w="756" w:type="pct"/>
          </w:tcPr>
          <w:p w14:paraId="65F9951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umowa o realizacji projektu współpracy</w:t>
            </w:r>
          </w:p>
        </w:tc>
      </w:tr>
      <w:tr w:rsidR="00E0408D" w:rsidRPr="00645E29" w14:paraId="049196E4" w14:textId="77777777" w:rsidTr="00E0408D">
        <w:trPr>
          <w:trHeight w:val="967"/>
        </w:trPr>
        <w:tc>
          <w:tcPr>
            <w:tcW w:w="513" w:type="pct"/>
            <w:vMerge/>
            <w:textDirection w:val="btLr"/>
          </w:tcPr>
          <w:p w14:paraId="00F62AED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707" w:type="pct"/>
            <w:gridSpan w:val="4"/>
          </w:tcPr>
          <w:p w14:paraId="7ED96A2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0" w:type="pct"/>
            <w:gridSpan w:val="6"/>
          </w:tcPr>
          <w:p w14:paraId="75C9A8B7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liczba projektów skierowana do następujących grup docelowych: przedsiębiorcy, grupy </w:t>
            </w:r>
            <w:proofErr w:type="spellStart"/>
            <w:r w:rsidRPr="00645E29">
              <w:rPr>
                <w:rFonts w:eastAsia="Calibri" w:cs="Times New Roman"/>
              </w:rPr>
              <w:t>defaworyzowane</w:t>
            </w:r>
            <w:proofErr w:type="spellEnd"/>
            <w:r w:rsidRPr="00645E29">
              <w:rPr>
                <w:rFonts w:eastAsia="Calibri" w:cs="Times New Roman"/>
              </w:rPr>
              <w:t>, młodzież, turyści, inne</w:t>
            </w:r>
          </w:p>
        </w:tc>
        <w:tc>
          <w:tcPr>
            <w:tcW w:w="397" w:type="pct"/>
            <w:gridSpan w:val="2"/>
          </w:tcPr>
          <w:p w14:paraId="545A5E5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742" w:type="pct"/>
            <w:gridSpan w:val="4"/>
          </w:tcPr>
          <w:p w14:paraId="29E295D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585" w:type="pct"/>
            <w:gridSpan w:val="3"/>
          </w:tcPr>
          <w:p w14:paraId="749BF9B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</w:t>
            </w:r>
          </w:p>
        </w:tc>
        <w:tc>
          <w:tcPr>
            <w:tcW w:w="756" w:type="pct"/>
          </w:tcPr>
          <w:p w14:paraId="1EC8487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umowa o realizacji projektu współpracy</w:t>
            </w:r>
          </w:p>
        </w:tc>
      </w:tr>
      <w:tr w:rsidR="00E0408D" w:rsidRPr="00645E29" w14:paraId="16D53130" w14:textId="77777777" w:rsidTr="00E0408D">
        <w:trPr>
          <w:trHeight w:val="386"/>
        </w:trPr>
        <w:tc>
          <w:tcPr>
            <w:tcW w:w="1220" w:type="pct"/>
            <w:gridSpan w:val="5"/>
            <w:vMerge w:val="restart"/>
            <w:shd w:val="clear" w:color="auto" w:fill="D9D9D9"/>
          </w:tcPr>
          <w:p w14:paraId="6056542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Przedsięwzięcia</w:t>
            </w:r>
          </w:p>
        </w:tc>
        <w:tc>
          <w:tcPr>
            <w:tcW w:w="692" w:type="pct"/>
            <w:gridSpan w:val="2"/>
            <w:vMerge w:val="restart"/>
            <w:shd w:val="clear" w:color="auto" w:fill="D9D9D9"/>
          </w:tcPr>
          <w:p w14:paraId="6AE69C1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Grupy docelowe</w:t>
            </w:r>
          </w:p>
        </w:tc>
        <w:tc>
          <w:tcPr>
            <w:tcW w:w="334" w:type="pct"/>
            <w:gridSpan w:val="2"/>
            <w:vMerge w:val="restart"/>
            <w:shd w:val="clear" w:color="auto" w:fill="D9D9D9"/>
          </w:tcPr>
          <w:p w14:paraId="2BFF860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Sposób realizacji</w:t>
            </w:r>
          </w:p>
        </w:tc>
        <w:tc>
          <w:tcPr>
            <w:tcW w:w="672" w:type="pct"/>
            <w:gridSpan w:val="4"/>
            <w:vMerge w:val="restart"/>
            <w:shd w:val="clear" w:color="auto" w:fill="D9D9D9"/>
          </w:tcPr>
          <w:p w14:paraId="04C5D307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Wskaźniki produktu</w:t>
            </w:r>
          </w:p>
        </w:tc>
        <w:tc>
          <w:tcPr>
            <w:tcW w:w="395" w:type="pct"/>
            <w:gridSpan w:val="2"/>
            <w:vMerge w:val="restart"/>
            <w:shd w:val="clear" w:color="auto" w:fill="D9D9D9"/>
          </w:tcPr>
          <w:p w14:paraId="343D5928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Jednostka miary</w:t>
            </w:r>
          </w:p>
        </w:tc>
        <w:tc>
          <w:tcPr>
            <w:tcW w:w="931" w:type="pct"/>
            <w:gridSpan w:val="5"/>
            <w:shd w:val="clear" w:color="auto" w:fill="D9D9D9"/>
          </w:tcPr>
          <w:p w14:paraId="3092346A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wartość</w:t>
            </w:r>
          </w:p>
        </w:tc>
        <w:tc>
          <w:tcPr>
            <w:tcW w:w="756" w:type="pct"/>
            <w:vMerge w:val="restart"/>
            <w:shd w:val="clear" w:color="auto" w:fill="D9D9D9"/>
          </w:tcPr>
          <w:p w14:paraId="73F19B0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Źródło danych/sposób pomiaru</w:t>
            </w:r>
          </w:p>
        </w:tc>
      </w:tr>
      <w:tr w:rsidR="00E0408D" w:rsidRPr="00645E29" w14:paraId="2F7694A2" w14:textId="77777777" w:rsidTr="00E0408D">
        <w:trPr>
          <w:trHeight w:val="283"/>
        </w:trPr>
        <w:tc>
          <w:tcPr>
            <w:tcW w:w="1220" w:type="pct"/>
            <w:gridSpan w:val="5"/>
            <w:vMerge/>
            <w:shd w:val="clear" w:color="auto" w:fill="DB8DAB"/>
            <w:textDirection w:val="btLr"/>
          </w:tcPr>
          <w:p w14:paraId="0BCCC998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692" w:type="pct"/>
            <w:gridSpan w:val="2"/>
            <w:vMerge/>
            <w:shd w:val="clear" w:color="auto" w:fill="DB8DAB"/>
          </w:tcPr>
          <w:p w14:paraId="4A5E86D0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334" w:type="pct"/>
            <w:gridSpan w:val="2"/>
            <w:vMerge/>
            <w:shd w:val="clear" w:color="auto" w:fill="DB8DAB"/>
          </w:tcPr>
          <w:p w14:paraId="2766B50D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672" w:type="pct"/>
            <w:gridSpan w:val="4"/>
            <w:vMerge/>
            <w:shd w:val="clear" w:color="auto" w:fill="D9D9D9"/>
          </w:tcPr>
          <w:p w14:paraId="2A3C853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95" w:type="pct"/>
            <w:gridSpan w:val="2"/>
            <w:vMerge/>
            <w:shd w:val="clear" w:color="auto" w:fill="D9D9D9"/>
          </w:tcPr>
          <w:p w14:paraId="6ED08D5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16" w:type="pct"/>
            <w:gridSpan w:val="3"/>
            <w:shd w:val="clear" w:color="auto" w:fill="D9D9D9"/>
          </w:tcPr>
          <w:p w14:paraId="51CB191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początkowa</w:t>
            </w:r>
          </w:p>
        </w:tc>
        <w:tc>
          <w:tcPr>
            <w:tcW w:w="415" w:type="pct"/>
            <w:gridSpan w:val="2"/>
            <w:shd w:val="clear" w:color="auto" w:fill="D9D9D9"/>
          </w:tcPr>
          <w:p w14:paraId="778DB90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końcowa</w:t>
            </w:r>
          </w:p>
        </w:tc>
        <w:tc>
          <w:tcPr>
            <w:tcW w:w="756" w:type="pct"/>
            <w:vMerge/>
            <w:shd w:val="clear" w:color="auto" w:fill="DB8DAB"/>
          </w:tcPr>
          <w:p w14:paraId="13012F0C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color w:val="FFFFFF"/>
              </w:rPr>
            </w:pPr>
          </w:p>
        </w:tc>
      </w:tr>
      <w:tr w:rsidR="00E0408D" w:rsidRPr="00645E29" w14:paraId="0296ABAF" w14:textId="77777777" w:rsidTr="00E0408D">
        <w:trPr>
          <w:trHeight w:val="1134"/>
        </w:trPr>
        <w:tc>
          <w:tcPr>
            <w:tcW w:w="513" w:type="pct"/>
            <w:vMerge w:val="restart"/>
            <w:textDirection w:val="btLr"/>
          </w:tcPr>
          <w:p w14:paraId="7330EA4F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</w:rPr>
              <w:t>W3.2.1</w:t>
            </w:r>
          </w:p>
        </w:tc>
        <w:tc>
          <w:tcPr>
            <w:tcW w:w="707" w:type="pct"/>
            <w:gridSpan w:val="4"/>
            <w:vMerge w:val="restart"/>
          </w:tcPr>
          <w:p w14:paraId="3699C24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3.1.1.Dywersyfikacja źródeł dochodów osób związanych z sektorem rybactwa</w:t>
            </w:r>
          </w:p>
        </w:tc>
        <w:tc>
          <w:tcPr>
            <w:tcW w:w="692" w:type="pct"/>
            <w:gridSpan w:val="2"/>
            <w:vMerge w:val="restart"/>
          </w:tcPr>
          <w:p w14:paraId="43BECEB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podmioty gospodarcze z sektora rybackiego</w:t>
            </w:r>
          </w:p>
        </w:tc>
        <w:tc>
          <w:tcPr>
            <w:tcW w:w="334" w:type="pct"/>
            <w:gridSpan w:val="2"/>
            <w:vMerge w:val="restart"/>
          </w:tcPr>
          <w:p w14:paraId="0A0D5A24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konkurs</w:t>
            </w:r>
          </w:p>
        </w:tc>
        <w:tc>
          <w:tcPr>
            <w:tcW w:w="672" w:type="pct"/>
            <w:gridSpan w:val="4"/>
          </w:tcPr>
          <w:p w14:paraId="3D47BCC4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strike/>
              </w:rPr>
            </w:pPr>
            <w:r w:rsidRPr="00645E29">
              <w:rPr>
                <w:rFonts w:eastAsia="Calibri" w:cs="Times New Roman"/>
              </w:rPr>
              <w:t>liczba podmiotów i osób fizycznych dywersyfikujących swoją działalność</w:t>
            </w:r>
          </w:p>
        </w:tc>
        <w:tc>
          <w:tcPr>
            <w:tcW w:w="395" w:type="pct"/>
            <w:gridSpan w:val="2"/>
          </w:tcPr>
          <w:p w14:paraId="0421930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516" w:type="pct"/>
            <w:gridSpan w:val="3"/>
          </w:tcPr>
          <w:p w14:paraId="1713507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415" w:type="pct"/>
            <w:gridSpan w:val="2"/>
          </w:tcPr>
          <w:p w14:paraId="5B037B10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24</w:t>
            </w:r>
          </w:p>
        </w:tc>
        <w:tc>
          <w:tcPr>
            <w:tcW w:w="756" w:type="pct"/>
          </w:tcPr>
          <w:p w14:paraId="2F9502B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listy wniosków wybranych do dofinansowania i mieszczących się w limicie środków lub dane przekazane przez SW</w:t>
            </w:r>
          </w:p>
        </w:tc>
      </w:tr>
      <w:tr w:rsidR="00E0408D" w:rsidRPr="00645E29" w14:paraId="57F8171C" w14:textId="77777777" w:rsidTr="00E0408D">
        <w:trPr>
          <w:trHeight w:val="953"/>
        </w:trPr>
        <w:tc>
          <w:tcPr>
            <w:tcW w:w="513" w:type="pct"/>
            <w:vMerge/>
            <w:textDirection w:val="btLr"/>
          </w:tcPr>
          <w:p w14:paraId="694513B1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</w:p>
        </w:tc>
        <w:tc>
          <w:tcPr>
            <w:tcW w:w="707" w:type="pct"/>
            <w:gridSpan w:val="4"/>
            <w:vMerge/>
          </w:tcPr>
          <w:p w14:paraId="1A115335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92" w:type="pct"/>
            <w:gridSpan w:val="2"/>
            <w:vMerge/>
          </w:tcPr>
          <w:p w14:paraId="25B1E3E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34" w:type="pct"/>
            <w:gridSpan w:val="2"/>
            <w:vMerge/>
          </w:tcPr>
          <w:p w14:paraId="34820CD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72" w:type="pct"/>
            <w:gridSpan w:val="4"/>
          </w:tcPr>
          <w:p w14:paraId="7C332C6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operacji nastawiona na innowacje</w:t>
            </w:r>
          </w:p>
        </w:tc>
        <w:tc>
          <w:tcPr>
            <w:tcW w:w="395" w:type="pct"/>
            <w:gridSpan w:val="2"/>
          </w:tcPr>
          <w:p w14:paraId="523A7FB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516" w:type="pct"/>
            <w:gridSpan w:val="3"/>
          </w:tcPr>
          <w:p w14:paraId="29439BA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415" w:type="pct"/>
            <w:gridSpan w:val="2"/>
          </w:tcPr>
          <w:p w14:paraId="21B62FC7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10</w:t>
            </w:r>
          </w:p>
        </w:tc>
        <w:tc>
          <w:tcPr>
            <w:tcW w:w="756" w:type="pct"/>
          </w:tcPr>
          <w:p w14:paraId="6553B949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listy wniosków wybranych do dofinansowania i mieszczących się w limicie środków lub dane przekazane przez SW oraz karty oceny operacji</w:t>
            </w:r>
          </w:p>
        </w:tc>
      </w:tr>
      <w:tr w:rsidR="00E0408D" w:rsidRPr="00645E29" w14:paraId="652E80AB" w14:textId="77777777" w:rsidTr="00E0408D">
        <w:trPr>
          <w:trHeight w:val="1134"/>
        </w:trPr>
        <w:tc>
          <w:tcPr>
            <w:tcW w:w="513" w:type="pct"/>
            <w:vMerge w:val="restart"/>
            <w:textDirection w:val="btLr"/>
          </w:tcPr>
          <w:p w14:paraId="639B7518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</w:rPr>
              <w:t>W3.2.2</w:t>
            </w:r>
          </w:p>
        </w:tc>
        <w:tc>
          <w:tcPr>
            <w:tcW w:w="707" w:type="pct"/>
            <w:gridSpan w:val="4"/>
            <w:vMerge w:val="restart"/>
          </w:tcPr>
          <w:p w14:paraId="5DE8177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3.2.1.Rozwijanie łańcuchów dostaw produktów sektora rybackiego</w:t>
            </w:r>
          </w:p>
        </w:tc>
        <w:tc>
          <w:tcPr>
            <w:tcW w:w="692" w:type="pct"/>
            <w:gridSpan w:val="2"/>
            <w:vMerge w:val="restart"/>
          </w:tcPr>
          <w:p w14:paraId="2BD868A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mieszkańcy, organizacje pozarządowe, podmioty gospodarcze</w:t>
            </w:r>
          </w:p>
        </w:tc>
        <w:tc>
          <w:tcPr>
            <w:tcW w:w="334" w:type="pct"/>
            <w:gridSpan w:val="2"/>
            <w:vMerge w:val="restart"/>
          </w:tcPr>
          <w:p w14:paraId="28347CC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konkurs</w:t>
            </w:r>
          </w:p>
        </w:tc>
        <w:tc>
          <w:tcPr>
            <w:tcW w:w="672" w:type="pct"/>
            <w:gridSpan w:val="4"/>
          </w:tcPr>
          <w:p w14:paraId="00A3C68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przedsięwzięć polegająca na tworzeniu lub rozwijaniu łańcuchów dostaw produktów rybactwa</w:t>
            </w:r>
          </w:p>
        </w:tc>
        <w:tc>
          <w:tcPr>
            <w:tcW w:w="395" w:type="pct"/>
            <w:gridSpan w:val="2"/>
          </w:tcPr>
          <w:p w14:paraId="2603A932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516" w:type="pct"/>
            <w:gridSpan w:val="3"/>
          </w:tcPr>
          <w:p w14:paraId="757EA49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415" w:type="pct"/>
            <w:gridSpan w:val="2"/>
          </w:tcPr>
          <w:p w14:paraId="167C96B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8</w:t>
            </w:r>
          </w:p>
        </w:tc>
        <w:tc>
          <w:tcPr>
            <w:tcW w:w="756" w:type="pct"/>
          </w:tcPr>
          <w:p w14:paraId="44AE137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listy wniosków wybranych do dofinansowania i mieszczących się w limicie środków lub dane przekazane przez SW</w:t>
            </w:r>
          </w:p>
        </w:tc>
      </w:tr>
      <w:tr w:rsidR="00E0408D" w:rsidRPr="00645E29" w14:paraId="068F449B" w14:textId="77777777" w:rsidTr="00E0408D">
        <w:trPr>
          <w:trHeight w:val="982"/>
        </w:trPr>
        <w:tc>
          <w:tcPr>
            <w:tcW w:w="513" w:type="pct"/>
            <w:vMerge/>
            <w:textDirection w:val="btLr"/>
          </w:tcPr>
          <w:p w14:paraId="440B0D4B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</w:p>
        </w:tc>
        <w:tc>
          <w:tcPr>
            <w:tcW w:w="707" w:type="pct"/>
            <w:gridSpan w:val="4"/>
            <w:vMerge/>
          </w:tcPr>
          <w:p w14:paraId="7709C2A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92" w:type="pct"/>
            <w:gridSpan w:val="2"/>
            <w:vMerge/>
          </w:tcPr>
          <w:p w14:paraId="4C7E24D0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34" w:type="pct"/>
            <w:gridSpan w:val="2"/>
            <w:vMerge/>
          </w:tcPr>
          <w:p w14:paraId="1E5721C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72" w:type="pct"/>
            <w:gridSpan w:val="4"/>
          </w:tcPr>
          <w:p w14:paraId="0FB8479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operacji nastawiona na innowacje</w:t>
            </w:r>
          </w:p>
        </w:tc>
        <w:tc>
          <w:tcPr>
            <w:tcW w:w="395" w:type="pct"/>
            <w:gridSpan w:val="2"/>
          </w:tcPr>
          <w:p w14:paraId="2B9FDD80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516" w:type="pct"/>
            <w:gridSpan w:val="3"/>
          </w:tcPr>
          <w:p w14:paraId="2F01495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415" w:type="pct"/>
            <w:gridSpan w:val="2"/>
          </w:tcPr>
          <w:p w14:paraId="5F66B61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3</w:t>
            </w:r>
          </w:p>
        </w:tc>
        <w:tc>
          <w:tcPr>
            <w:tcW w:w="756" w:type="pct"/>
          </w:tcPr>
          <w:p w14:paraId="026562E3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listy wniosków wybranych do dofinansowania i mieszczących się w limicie środków lub dane przekazane przez SW oraz karty oceny operacji</w:t>
            </w:r>
          </w:p>
        </w:tc>
      </w:tr>
      <w:tr w:rsidR="00E0408D" w:rsidRPr="00645E29" w14:paraId="304E9FC2" w14:textId="77777777" w:rsidTr="00E0408D">
        <w:trPr>
          <w:trHeight w:val="1134"/>
        </w:trPr>
        <w:tc>
          <w:tcPr>
            <w:tcW w:w="513" w:type="pct"/>
            <w:vMerge w:val="restart"/>
            <w:textDirection w:val="btLr"/>
          </w:tcPr>
          <w:p w14:paraId="4147B33F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</w:rPr>
              <w:t>W.3.2.3</w:t>
            </w:r>
          </w:p>
        </w:tc>
        <w:tc>
          <w:tcPr>
            <w:tcW w:w="707" w:type="pct"/>
            <w:gridSpan w:val="4"/>
            <w:vMerge w:val="restart"/>
          </w:tcPr>
          <w:p w14:paraId="76B4468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  <w:color w:val="000000"/>
              </w:rPr>
              <w:t>3.2.2. Wspieranie tworzenia łańcucha dostaw produktów rybackich</w:t>
            </w:r>
          </w:p>
        </w:tc>
        <w:tc>
          <w:tcPr>
            <w:tcW w:w="692" w:type="pct"/>
            <w:gridSpan w:val="2"/>
            <w:vMerge w:val="restart"/>
          </w:tcPr>
          <w:p w14:paraId="7D03757F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LGD</w:t>
            </w:r>
          </w:p>
        </w:tc>
        <w:tc>
          <w:tcPr>
            <w:tcW w:w="334" w:type="pct"/>
            <w:gridSpan w:val="2"/>
            <w:vMerge w:val="restart"/>
          </w:tcPr>
          <w:p w14:paraId="08BF871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konkurs</w:t>
            </w:r>
          </w:p>
        </w:tc>
        <w:tc>
          <w:tcPr>
            <w:tcW w:w="672" w:type="pct"/>
            <w:gridSpan w:val="4"/>
          </w:tcPr>
          <w:p w14:paraId="36AE643C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liczba zrealizowanych projektów współpracy </w:t>
            </w:r>
            <w:r w:rsidRPr="00645E29">
              <w:rPr>
                <w:rFonts w:eastAsia="Calibri" w:cs="Times New Roman"/>
              </w:rPr>
              <w:br/>
              <w:t>w tym projektów współpracy międzynarodowej</w:t>
            </w:r>
          </w:p>
        </w:tc>
        <w:tc>
          <w:tcPr>
            <w:tcW w:w="395" w:type="pct"/>
            <w:gridSpan w:val="2"/>
          </w:tcPr>
          <w:p w14:paraId="5B481455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516" w:type="pct"/>
            <w:gridSpan w:val="3"/>
          </w:tcPr>
          <w:p w14:paraId="7740E61B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415" w:type="pct"/>
            <w:gridSpan w:val="2"/>
          </w:tcPr>
          <w:p w14:paraId="0FC882DD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</w:t>
            </w:r>
          </w:p>
        </w:tc>
        <w:tc>
          <w:tcPr>
            <w:tcW w:w="756" w:type="pct"/>
          </w:tcPr>
          <w:p w14:paraId="1A50FEE0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Times New Roman" w:cs="Times New Roman"/>
                <w:lang w:eastAsia="pl-PL"/>
              </w:rPr>
              <w:t>sprawozdanie LGD z realizacji projektu</w:t>
            </w:r>
          </w:p>
        </w:tc>
      </w:tr>
      <w:tr w:rsidR="00E0408D" w:rsidRPr="00645E29" w14:paraId="3B0D2CF7" w14:textId="77777777" w:rsidTr="00E0408D">
        <w:trPr>
          <w:trHeight w:val="824"/>
        </w:trPr>
        <w:tc>
          <w:tcPr>
            <w:tcW w:w="513" w:type="pct"/>
            <w:vMerge/>
            <w:textDirection w:val="btLr"/>
          </w:tcPr>
          <w:p w14:paraId="53539AC9" w14:textId="77777777" w:rsidR="00E0408D" w:rsidRPr="00645E29" w:rsidRDefault="00E0408D" w:rsidP="00884B05">
            <w:pPr>
              <w:ind w:left="113" w:right="113"/>
              <w:jc w:val="center"/>
              <w:rPr>
                <w:rFonts w:eastAsia="Calibri" w:cs="Times New Roman"/>
              </w:rPr>
            </w:pPr>
          </w:p>
        </w:tc>
        <w:tc>
          <w:tcPr>
            <w:tcW w:w="707" w:type="pct"/>
            <w:gridSpan w:val="4"/>
            <w:vMerge/>
          </w:tcPr>
          <w:p w14:paraId="4965EB88" w14:textId="77777777" w:rsidR="00E0408D" w:rsidRPr="00645E29" w:rsidRDefault="00E0408D" w:rsidP="00884B05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92" w:type="pct"/>
            <w:gridSpan w:val="2"/>
            <w:vMerge/>
          </w:tcPr>
          <w:p w14:paraId="6609AA6E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34" w:type="pct"/>
            <w:gridSpan w:val="2"/>
            <w:vMerge/>
          </w:tcPr>
          <w:p w14:paraId="1BDC18A0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72" w:type="pct"/>
            <w:gridSpan w:val="4"/>
          </w:tcPr>
          <w:p w14:paraId="65A983B8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LGD uczestniczących w projektach współpracy</w:t>
            </w:r>
          </w:p>
        </w:tc>
        <w:tc>
          <w:tcPr>
            <w:tcW w:w="395" w:type="pct"/>
            <w:gridSpan w:val="2"/>
          </w:tcPr>
          <w:p w14:paraId="332F22A1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sztuka</w:t>
            </w:r>
          </w:p>
        </w:tc>
        <w:tc>
          <w:tcPr>
            <w:tcW w:w="516" w:type="pct"/>
            <w:gridSpan w:val="3"/>
          </w:tcPr>
          <w:p w14:paraId="32504CD6" w14:textId="77777777" w:rsidR="00E0408D" w:rsidRPr="00645E29" w:rsidRDefault="00E0408D" w:rsidP="00884B05">
            <w:pPr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0</w:t>
            </w:r>
          </w:p>
        </w:tc>
        <w:tc>
          <w:tcPr>
            <w:tcW w:w="415" w:type="pct"/>
            <w:gridSpan w:val="2"/>
          </w:tcPr>
          <w:p w14:paraId="4DA0791F" w14:textId="6BC41539" w:rsidR="00E0408D" w:rsidRPr="00884B05" w:rsidRDefault="00E0408D" w:rsidP="00884B05">
            <w:pPr>
              <w:jc w:val="center"/>
              <w:rPr>
                <w:rFonts w:eastAsia="Calibri" w:cs="Times New Roman"/>
                <w:strike/>
              </w:rPr>
            </w:pPr>
            <w:r w:rsidRPr="00884B05">
              <w:rPr>
                <w:rFonts w:eastAsia="Calibri" w:cs="Times New Roman"/>
                <w:strike/>
                <w:highlight w:val="green"/>
              </w:rPr>
              <w:t>11</w:t>
            </w:r>
            <w:r w:rsidR="00884B05" w:rsidRPr="00884B05">
              <w:rPr>
                <w:rFonts w:eastAsia="Calibri" w:cs="Times New Roman"/>
                <w:highlight w:val="yellow"/>
              </w:rPr>
              <w:t>10</w:t>
            </w:r>
          </w:p>
        </w:tc>
        <w:tc>
          <w:tcPr>
            <w:tcW w:w="756" w:type="pct"/>
          </w:tcPr>
          <w:p w14:paraId="205369C3" w14:textId="77777777" w:rsidR="00E0408D" w:rsidRPr="00645E29" w:rsidRDefault="00E0408D" w:rsidP="00884B05">
            <w:pPr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umowa LGD o współpracy</w:t>
            </w:r>
          </w:p>
        </w:tc>
      </w:tr>
    </w:tbl>
    <w:p w14:paraId="0382D261" w14:textId="77777777" w:rsidR="00E0408D" w:rsidRPr="00645E29" w:rsidRDefault="00E0408D" w:rsidP="00E0408D">
      <w:pPr>
        <w:keepNext/>
        <w:spacing w:after="0"/>
        <w:rPr>
          <w:rFonts w:eastAsia="Calibri" w:cs="Times New Roman"/>
          <w:bCs/>
        </w:rPr>
      </w:pPr>
      <w:bookmarkStart w:id="2" w:name="_Toc438654648"/>
      <w:bookmarkStart w:id="3" w:name="_Toc438992428"/>
      <w:r w:rsidRPr="00645E29">
        <w:rPr>
          <w:rFonts w:eastAsia="Calibri" w:cs="Times New Roman"/>
          <w:b/>
          <w:bCs/>
        </w:rPr>
        <w:t xml:space="preserve">Tabela </w:t>
      </w:r>
      <w:r w:rsidRPr="00645E29">
        <w:rPr>
          <w:rFonts w:eastAsia="Calibri" w:cs="Times New Roman"/>
          <w:b/>
          <w:bCs/>
        </w:rPr>
        <w:fldChar w:fldCharType="begin"/>
      </w:r>
      <w:r w:rsidRPr="00645E29">
        <w:rPr>
          <w:rFonts w:eastAsia="Calibri" w:cs="Times New Roman"/>
          <w:b/>
          <w:bCs/>
        </w:rPr>
        <w:instrText xml:space="preserve"> SEQ Tabela \* ARABIC </w:instrText>
      </w:r>
      <w:r w:rsidRPr="00645E29">
        <w:rPr>
          <w:rFonts w:eastAsia="Calibri" w:cs="Times New Roman"/>
          <w:b/>
          <w:bCs/>
        </w:rPr>
        <w:fldChar w:fldCharType="separate"/>
      </w:r>
      <w:r>
        <w:rPr>
          <w:rFonts w:eastAsia="Calibri" w:cs="Times New Roman"/>
          <w:b/>
          <w:bCs/>
          <w:noProof/>
        </w:rPr>
        <w:t>22</w:t>
      </w:r>
      <w:r w:rsidRPr="00645E29">
        <w:rPr>
          <w:rFonts w:eastAsia="Calibri" w:cs="Times New Roman"/>
          <w:b/>
          <w:bCs/>
        </w:rPr>
        <w:fldChar w:fldCharType="end"/>
      </w:r>
      <w:r w:rsidRPr="00645E29">
        <w:rPr>
          <w:rFonts w:eastAsia="Calibri" w:cs="Times New Roman"/>
          <w:b/>
          <w:bCs/>
        </w:rPr>
        <w:t>.</w:t>
      </w:r>
      <w:r w:rsidRPr="00645E29">
        <w:rPr>
          <w:rFonts w:eastAsia="Calibri" w:cs="Times New Roman"/>
          <w:bCs/>
        </w:rPr>
        <w:t xml:space="preserve"> Matryca logiczna elementów LSR.</w:t>
      </w:r>
      <w:bookmarkEnd w:id="2"/>
      <w:bookmarkEnd w:id="3"/>
    </w:p>
    <w:tbl>
      <w:tblPr>
        <w:tblStyle w:val="RozdziaV3"/>
        <w:tblW w:w="5106" w:type="pct"/>
        <w:tblInd w:w="-152" w:type="dxa"/>
        <w:tblLayout w:type="fixed"/>
        <w:tblLook w:val="04A0" w:firstRow="1" w:lastRow="0" w:firstColumn="1" w:lastColumn="0" w:noHBand="0" w:noVBand="1"/>
      </w:tblPr>
      <w:tblGrid>
        <w:gridCol w:w="4247"/>
        <w:gridCol w:w="1262"/>
        <w:gridCol w:w="838"/>
        <w:gridCol w:w="1483"/>
        <w:gridCol w:w="1368"/>
        <w:gridCol w:w="2591"/>
        <w:gridCol w:w="2442"/>
        <w:gridCol w:w="1380"/>
      </w:tblGrid>
      <w:tr w:rsidR="00E0408D" w:rsidRPr="00645E29" w14:paraId="2FFD0BA0" w14:textId="77777777" w:rsidTr="00884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9"/>
        </w:trPr>
        <w:tc>
          <w:tcPr>
            <w:tcW w:w="1360" w:type="pct"/>
          </w:tcPr>
          <w:p w14:paraId="4CCD9420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Elementy analizy SWOT</w:t>
            </w:r>
          </w:p>
        </w:tc>
        <w:tc>
          <w:tcPr>
            <w:tcW w:w="404" w:type="pct"/>
            <w:textDirection w:val="btLr"/>
          </w:tcPr>
          <w:p w14:paraId="05B87502" w14:textId="77777777" w:rsidR="00E0408D" w:rsidRPr="00645E29" w:rsidRDefault="00E0408D" w:rsidP="00884B05">
            <w:pPr>
              <w:spacing w:after="0"/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Elementy diagnozy</w:t>
            </w:r>
          </w:p>
        </w:tc>
        <w:tc>
          <w:tcPr>
            <w:tcW w:w="268" w:type="pct"/>
            <w:textDirection w:val="btLr"/>
          </w:tcPr>
          <w:p w14:paraId="106D77FD" w14:textId="77777777" w:rsidR="00E0408D" w:rsidRPr="00645E29" w:rsidRDefault="00E0408D" w:rsidP="00884B05">
            <w:pPr>
              <w:spacing w:after="0"/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Cel główny</w:t>
            </w:r>
          </w:p>
        </w:tc>
        <w:tc>
          <w:tcPr>
            <w:tcW w:w="475" w:type="pct"/>
            <w:textDirection w:val="btLr"/>
          </w:tcPr>
          <w:p w14:paraId="52A0E978" w14:textId="77777777" w:rsidR="00E0408D" w:rsidRPr="00645E29" w:rsidRDefault="00E0408D" w:rsidP="00884B05">
            <w:pPr>
              <w:spacing w:after="0"/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Cel szczegółowy</w:t>
            </w:r>
          </w:p>
        </w:tc>
        <w:tc>
          <w:tcPr>
            <w:tcW w:w="438" w:type="pct"/>
          </w:tcPr>
          <w:p w14:paraId="02298228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Przedsięwzięcia</w:t>
            </w:r>
          </w:p>
        </w:tc>
        <w:tc>
          <w:tcPr>
            <w:tcW w:w="830" w:type="pct"/>
          </w:tcPr>
          <w:p w14:paraId="0D72D8AE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Wskaźniki produktu</w:t>
            </w:r>
          </w:p>
        </w:tc>
        <w:tc>
          <w:tcPr>
            <w:tcW w:w="782" w:type="pct"/>
          </w:tcPr>
          <w:p w14:paraId="09EF3BC5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Wskaźniki rezultatu</w:t>
            </w:r>
          </w:p>
        </w:tc>
        <w:tc>
          <w:tcPr>
            <w:tcW w:w="442" w:type="pct"/>
          </w:tcPr>
          <w:p w14:paraId="39D4B3A8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Oddziaływanie</w:t>
            </w:r>
          </w:p>
        </w:tc>
      </w:tr>
      <w:tr w:rsidR="00E0408D" w:rsidRPr="00645E29" w14:paraId="2A29BDFA" w14:textId="77777777" w:rsidTr="00884B05">
        <w:trPr>
          <w:trHeight w:val="2392"/>
        </w:trPr>
        <w:tc>
          <w:tcPr>
            <w:tcW w:w="1360" w:type="pct"/>
          </w:tcPr>
          <w:p w14:paraId="19B3B991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Rosnąca aktywność lokalnej społeczności (m.in. duża liczba organizacji pozarządowych) </w:t>
            </w:r>
          </w:p>
          <w:p w14:paraId="1EE2AB3F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Wąska oferta edukacyjno-kulturalna dla dzieci, młodzieży i seniorów głównie w małych wsiach</w:t>
            </w:r>
          </w:p>
          <w:p w14:paraId="78D052DF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Wysoki poziom wykluczenia społecznego, wysoka stopa bezrobocia</w:t>
            </w:r>
          </w:p>
        </w:tc>
        <w:tc>
          <w:tcPr>
            <w:tcW w:w="404" w:type="pct"/>
          </w:tcPr>
          <w:p w14:paraId="6B081DAF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Rozdz. III.3.2.3, 3.2.1, 2.4</w:t>
            </w:r>
          </w:p>
          <w:p w14:paraId="3167B956" w14:textId="77777777" w:rsidR="00E0408D" w:rsidRPr="00645E29" w:rsidRDefault="00E0408D" w:rsidP="00884B05">
            <w:pPr>
              <w:spacing w:after="0"/>
              <w:ind w:left="70"/>
              <w:contextualSpacing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8" w:type="pct"/>
            <w:vMerge w:val="restart"/>
            <w:shd w:val="clear" w:color="auto" w:fill="D9D9D9"/>
            <w:textDirection w:val="btLr"/>
          </w:tcPr>
          <w:p w14:paraId="733DEE55" w14:textId="77777777" w:rsidR="00E0408D" w:rsidRPr="00645E29" w:rsidRDefault="00E0408D" w:rsidP="00884B05">
            <w:pPr>
              <w:spacing w:after="0"/>
              <w:ind w:left="113" w:right="113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  <w:b/>
              </w:rPr>
              <w:t>1. ATRAKCYJNE MIEJSCE ZAMIESZKANIA I POBYTU</w:t>
            </w:r>
          </w:p>
        </w:tc>
        <w:tc>
          <w:tcPr>
            <w:tcW w:w="475" w:type="pct"/>
            <w:vMerge w:val="restart"/>
            <w:textDirection w:val="btLr"/>
          </w:tcPr>
          <w:p w14:paraId="29ED27C5" w14:textId="77777777" w:rsidR="00E0408D" w:rsidRPr="00645E29" w:rsidRDefault="00E0408D" w:rsidP="00884B05">
            <w:pPr>
              <w:spacing w:after="0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  <w:b/>
              </w:rPr>
              <w:t>1.1.Wspieranie aktywności mieszkańców oraz przeciwdziałanie wykluczeniu</w:t>
            </w:r>
          </w:p>
        </w:tc>
        <w:tc>
          <w:tcPr>
            <w:tcW w:w="438" w:type="pct"/>
          </w:tcPr>
          <w:p w14:paraId="0A1B71D5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1.1.1. Realizacja inicjatyw na rzecz integracji lokalnej społeczności</w:t>
            </w:r>
          </w:p>
        </w:tc>
        <w:tc>
          <w:tcPr>
            <w:tcW w:w="830" w:type="pct"/>
          </w:tcPr>
          <w:p w14:paraId="59EAB3DF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inicjatyw podejmowanych na rzecz lokalnej społeczności – 7</w:t>
            </w:r>
          </w:p>
        </w:tc>
        <w:tc>
          <w:tcPr>
            <w:tcW w:w="782" w:type="pct"/>
          </w:tcPr>
          <w:p w14:paraId="1C035465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175" w:hanging="175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osób, która wzięła udział w wydarzeniach edukacyjnych – 105</w:t>
            </w:r>
          </w:p>
          <w:p w14:paraId="46C96D20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175" w:hanging="175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udział osób należących do grup </w:t>
            </w:r>
            <w:proofErr w:type="spellStart"/>
            <w:r w:rsidRPr="00645E29">
              <w:rPr>
                <w:rFonts w:eastAsia="Times New Roman" w:cs="Times New Roman"/>
                <w:lang w:eastAsia="pl-PL"/>
              </w:rPr>
              <w:t>defaworyzowanych</w:t>
            </w:r>
            <w:proofErr w:type="spellEnd"/>
            <w:r w:rsidRPr="00645E29">
              <w:rPr>
                <w:rFonts w:eastAsia="Times New Roman" w:cs="Times New Roman"/>
                <w:lang w:eastAsia="pl-PL"/>
              </w:rPr>
              <w:t xml:space="preserve"> uczestniczących w zajęciach i innych formach edukacji – 35%</w:t>
            </w:r>
          </w:p>
        </w:tc>
        <w:tc>
          <w:tcPr>
            <w:tcW w:w="442" w:type="pct"/>
            <w:vMerge w:val="restart"/>
          </w:tcPr>
          <w:p w14:paraId="386C3493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Wzrost dochodów podatkowych gmin na mieszkańca – </w:t>
            </w:r>
            <w:r w:rsidRPr="00645E29">
              <w:rPr>
                <w:rFonts w:eastAsia="Calibri" w:cs="Times New Roman"/>
              </w:rPr>
              <w:br/>
              <w:t>o 5%</w:t>
            </w:r>
          </w:p>
        </w:tc>
      </w:tr>
      <w:tr w:rsidR="00E0408D" w:rsidRPr="00645E29" w14:paraId="726CDE24" w14:textId="77777777" w:rsidTr="00884B05">
        <w:trPr>
          <w:trHeight w:val="264"/>
        </w:trPr>
        <w:tc>
          <w:tcPr>
            <w:tcW w:w="1360" w:type="pct"/>
          </w:tcPr>
          <w:p w14:paraId="1E69D9BE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Rosnąca aktywność lokalnej społeczności (m.in. duża liczba organizacji pozarządowych) oraz budząca się  tożsamość lokalna mieszkańców</w:t>
            </w:r>
          </w:p>
          <w:p w14:paraId="5DD31128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Słaby rozwój instytucjonalny organizacji pozarządowych</w:t>
            </w:r>
          </w:p>
          <w:p w14:paraId="05462226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Niewielki udział sektora prywatnego i NGO w zakresie świadczenia usług kulturalnych, statyczność w przekazywaniu treści kulturalno-edukacyjnych – niski stopień wykorzystania innowacyjnych form przekazu</w:t>
            </w:r>
          </w:p>
        </w:tc>
        <w:tc>
          <w:tcPr>
            <w:tcW w:w="404" w:type="pct"/>
          </w:tcPr>
          <w:p w14:paraId="6E98AD85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color w:val="000000"/>
                <w:lang w:eastAsia="pl-PL"/>
              </w:rPr>
              <w:t>Rozdz. III.3.2.3., 3.2.5, 1.2</w:t>
            </w:r>
          </w:p>
        </w:tc>
        <w:tc>
          <w:tcPr>
            <w:tcW w:w="268" w:type="pct"/>
            <w:vMerge/>
            <w:shd w:val="clear" w:color="auto" w:fill="D9D9D9"/>
            <w:textDirection w:val="btLr"/>
          </w:tcPr>
          <w:p w14:paraId="7245BD7A" w14:textId="77777777" w:rsidR="00E0408D" w:rsidRPr="00645E29" w:rsidRDefault="00E0408D" w:rsidP="00884B05">
            <w:pPr>
              <w:spacing w:after="0"/>
              <w:ind w:left="113" w:right="113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475" w:type="pct"/>
            <w:vMerge/>
            <w:textDirection w:val="btLr"/>
          </w:tcPr>
          <w:p w14:paraId="7882DC64" w14:textId="77777777" w:rsidR="00E0408D" w:rsidRPr="00645E29" w:rsidRDefault="00E0408D" w:rsidP="00884B05">
            <w:pPr>
              <w:spacing w:after="0"/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" w:type="pct"/>
          </w:tcPr>
          <w:p w14:paraId="4F4DD7E5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1.1.2. Rozwój potencjału</w:t>
            </w:r>
          </w:p>
          <w:p w14:paraId="786057DC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NGO</w:t>
            </w:r>
          </w:p>
        </w:tc>
        <w:tc>
          <w:tcPr>
            <w:tcW w:w="830" w:type="pct"/>
          </w:tcPr>
          <w:p w14:paraId="231793CD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176" w:hanging="176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szkoleń i innych form edukacyjnych zrealizowanych w ramach operacji – 10</w:t>
            </w:r>
          </w:p>
          <w:p w14:paraId="5A8DE322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 ilość informacji na temat działań związanych z projektem przekazywanych dostępnymi kanałami komunikacji – 50</w:t>
            </w:r>
          </w:p>
        </w:tc>
        <w:tc>
          <w:tcPr>
            <w:tcW w:w="782" w:type="pct"/>
          </w:tcPr>
          <w:p w14:paraId="104F6A05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143" w:hanging="141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organizacji korzystająca z oferty szkoleniowo-edukacyjnej - 20</w:t>
            </w:r>
          </w:p>
        </w:tc>
        <w:tc>
          <w:tcPr>
            <w:tcW w:w="442" w:type="pct"/>
            <w:vMerge/>
          </w:tcPr>
          <w:p w14:paraId="51A2ED0D" w14:textId="77777777" w:rsidR="00E0408D" w:rsidRPr="00645E29" w:rsidRDefault="00E0408D" w:rsidP="00884B05">
            <w:pPr>
              <w:spacing w:after="0"/>
              <w:ind w:left="175"/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  <w:tr w:rsidR="00E0408D" w:rsidRPr="00645E29" w14:paraId="49C92072" w14:textId="77777777" w:rsidTr="00884B05">
        <w:trPr>
          <w:trHeight w:val="264"/>
        </w:trPr>
        <w:tc>
          <w:tcPr>
            <w:tcW w:w="1360" w:type="pct"/>
          </w:tcPr>
          <w:p w14:paraId="559303C9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Rosnąca aktywność lokalnej społeczności (m.in. duża liczba organizacji pozarządowych) oraz budząca się  tożsamość lokalna mieszkańców</w:t>
            </w:r>
          </w:p>
          <w:p w14:paraId="040527D7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Słaby rozwój instytucjonalny organizacji pozarządowych</w:t>
            </w:r>
          </w:p>
          <w:p w14:paraId="54D61335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306" w:hanging="284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Niedostateczny rozwój infrastruktury społecznej </w:t>
            </w:r>
            <w:r w:rsidRPr="00645E29">
              <w:rPr>
                <w:rFonts w:eastAsia="Times New Roman" w:cs="Times New Roman"/>
                <w:lang w:eastAsia="pl-PL"/>
              </w:rPr>
              <w:br/>
              <w:t>i sportowej w małych miejscowościach, w szczególności placówek służby zdrowia, placówek kulturalnych</w:t>
            </w:r>
          </w:p>
          <w:p w14:paraId="33ABC99F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306" w:hanging="284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Wysoki poziom wykluczenia społecznego</w:t>
            </w:r>
          </w:p>
          <w:p w14:paraId="6062ABC8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306" w:hanging="284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Niewielki udział sektora prywatnego i NGO w zakresie świadczenia usług kulturalnych, statyczność w przekazywaniu treści kulturalno-edukacyjnych</w:t>
            </w:r>
          </w:p>
          <w:p w14:paraId="4464FB63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306" w:hanging="284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Niewystarczająca ilość usług dla ludności, niska konkurencyjność firm</w:t>
            </w:r>
          </w:p>
          <w:p w14:paraId="710CD5BC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306" w:hanging="284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Walory przyrodnicze (lasy, morze, bioróżnorodność, rzeki, jeziora, mikroklimat) stanowią wyjątkowy potencjał rozwoju turystyki aktywnej (np. rowerowej i kajakowej), wypoczynkowej, uzdrowiskowej i przyrodniczej</w:t>
            </w:r>
          </w:p>
          <w:p w14:paraId="14708629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306" w:hanging="284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Brak zagospodarowania wód odpadowych z gospodarstw rolnych i zakładów gospodarczych oraz  osadów z hodowli ryb </w:t>
            </w:r>
          </w:p>
          <w:p w14:paraId="3BD785EC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306" w:hanging="284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Mała liczba urządzeń służących do oczyszczania wód  wykorzystywanych w hodowli ryb, </w:t>
            </w:r>
            <w:r w:rsidRPr="00645E29">
              <w:rPr>
                <w:rFonts w:eastAsia="Times New Roman" w:cs="Times New Roman"/>
                <w:lang w:eastAsia="pl-PL"/>
              </w:rPr>
              <w:br/>
              <w:t xml:space="preserve">a także niewielka liczba inwestycji </w:t>
            </w:r>
            <w:r w:rsidRPr="00645E29">
              <w:rPr>
                <w:rFonts w:eastAsia="Times New Roman" w:cs="Times New Roman"/>
                <w:lang w:eastAsia="pl-PL"/>
              </w:rPr>
              <w:br/>
              <w:t xml:space="preserve">i infrastruktury przyczyniającej się do ochrony środowiska  urządzeń fotowoltaicznych </w:t>
            </w:r>
            <w:proofErr w:type="spellStart"/>
            <w:r w:rsidRPr="00645E29">
              <w:rPr>
                <w:rFonts w:eastAsia="Times New Roman" w:cs="Times New Roman"/>
                <w:lang w:eastAsia="pl-PL"/>
              </w:rPr>
              <w:t>refulacji</w:t>
            </w:r>
            <w:proofErr w:type="spellEnd"/>
            <w:r w:rsidRPr="00645E29">
              <w:rPr>
                <w:rFonts w:eastAsia="Times New Roman" w:cs="Times New Roman"/>
                <w:lang w:eastAsia="pl-PL"/>
              </w:rPr>
              <w:t xml:space="preserve"> akwenów wodnych)</w:t>
            </w:r>
          </w:p>
        </w:tc>
        <w:tc>
          <w:tcPr>
            <w:tcW w:w="404" w:type="pct"/>
          </w:tcPr>
          <w:p w14:paraId="56397CF5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45E29">
              <w:rPr>
                <w:rFonts w:eastAsia="Times New Roman" w:cs="Times New Roman"/>
                <w:color w:val="000000"/>
                <w:lang w:eastAsia="pl-PL"/>
              </w:rPr>
              <w:t>Rozdz. III.III.1.1.2., 1.1.3.,2.2.,2.2.3. b, 2.2.5., 2.4.1., 2.4.2., 2.5, 3.2.</w:t>
            </w:r>
          </w:p>
        </w:tc>
        <w:tc>
          <w:tcPr>
            <w:tcW w:w="268" w:type="pct"/>
            <w:vMerge/>
            <w:shd w:val="clear" w:color="auto" w:fill="D9D9D9"/>
            <w:textDirection w:val="btLr"/>
          </w:tcPr>
          <w:p w14:paraId="767BB51E" w14:textId="77777777" w:rsidR="00E0408D" w:rsidRPr="00645E29" w:rsidRDefault="00E0408D" w:rsidP="00884B05">
            <w:pPr>
              <w:spacing w:after="0"/>
              <w:ind w:left="113" w:right="113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475" w:type="pct"/>
            <w:vMerge/>
            <w:textDirection w:val="btLr"/>
          </w:tcPr>
          <w:p w14:paraId="02E0323E" w14:textId="77777777" w:rsidR="00E0408D" w:rsidRPr="00645E29" w:rsidRDefault="00E0408D" w:rsidP="00884B05">
            <w:pPr>
              <w:spacing w:after="0"/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" w:type="pct"/>
          </w:tcPr>
          <w:p w14:paraId="6DF42F31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1.1.3. Koncepcje inteligentnych wiosek</w:t>
            </w:r>
          </w:p>
        </w:tc>
        <w:tc>
          <w:tcPr>
            <w:tcW w:w="830" w:type="pct"/>
          </w:tcPr>
          <w:p w14:paraId="4BC34D42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176" w:hanging="176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Liczba stworzonych koncepcji - 6 </w:t>
            </w:r>
          </w:p>
        </w:tc>
        <w:tc>
          <w:tcPr>
            <w:tcW w:w="782" w:type="pct"/>
          </w:tcPr>
          <w:p w14:paraId="1E77C175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224" w:hanging="284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obszarów w ramach LSR objętych koncepcjami rozwoju - 6</w:t>
            </w:r>
          </w:p>
        </w:tc>
        <w:tc>
          <w:tcPr>
            <w:tcW w:w="442" w:type="pct"/>
            <w:vMerge/>
          </w:tcPr>
          <w:p w14:paraId="73456F3B" w14:textId="77777777" w:rsidR="00E0408D" w:rsidRPr="00645E29" w:rsidRDefault="00E0408D" w:rsidP="00884B05">
            <w:pPr>
              <w:spacing w:after="0"/>
              <w:ind w:left="175"/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  <w:tr w:rsidR="00E0408D" w:rsidRPr="00645E29" w14:paraId="525B4123" w14:textId="77777777" w:rsidTr="00884B05">
        <w:trPr>
          <w:trHeight w:val="1891"/>
        </w:trPr>
        <w:tc>
          <w:tcPr>
            <w:tcW w:w="1360" w:type="pct"/>
          </w:tcPr>
          <w:p w14:paraId="43EE928D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Budząca się  tożsamość lokalna mieszkańców</w:t>
            </w:r>
          </w:p>
          <w:p w14:paraId="3278FC99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Wielowiekowa tradycja </w:t>
            </w:r>
            <w:proofErr w:type="spellStart"/>
            <w:r w:rsidRPr="00645E29">
              <w:rPr>
                <w:rFonts w:eastAsia="Times New Roman" w:cs="Times New Roman"/>
                <w:lang w:eastAsia="pl-PL"/>
              </w:rPr>
              <w:t>Słowińców</w:t>
            </w:r>
            <w:proofErr w:type="spellEnd"/>
            <w:r w:rsidRPr="00645E29">
              <w:rPr>
                <w:rFonts w:eastAsia="Times New Roman" w:cs="Times New Roman"/>
                <w:lang w:eastAsia="pl-PL"/>
              </w:rPr>
              <w:t>, rybacka i marynistyczna, bogate zasoby historyczne, duża liczba zabytków architektonicznych oraz rozwijająca się oferta obiektów muzealnych i zabytkowych</w:t>
            </w:r>
          </w:p>
        </w:tc>
        <w:tc>
          <w:tcPr>
            <w:tcW w:w="404" w:type="pct"/>
          </w:tcPr>
          <w:p w14:paraId="667F3719" w14:textId="77777777" w:rsidR="00E0408D" w:rsidRPr="00645E29" w:rsidRDefault="00E0408D" w:rsidP="00884B05">
            <w:pPr>
              <w:spacing w:after="0"/>
              <w:ind w:left="-72"/>
              <w:rPr>
                <w:rFonts w:eastAsia="Calibri" w:cs="Times New Roman"/>
              </w:rPr>
            </w:pPr>
          </w:p>
          <w:p w14:paraId="397198CB" w14:textId="77777777" w:rsidR="00E0408D" w:rsidRPr="00645E29" w:rsidRDefault="00E0408D" w:rsidP="00884B05">
            <w:pPr>
              <w:spacing w:after="0"/>
              <w:ind w:left="70"/>
              <w:contextualSpacing/>
              <w:rPr>
                <w:rFonts w:eastAsia="Calibri" w:cs="Times New Roman"/>
              </w:rPr>
            </w:pPr>
            <w:r w:rsidRPr="00645E29">
              <w:rPr>
                <w:rFonts w:eastAsia="Times New Roman" w:cs="Times New Roman"/>
                <w:color w:val="000000"/>
                <w:lang w:eastAsia="pl-PL"/>
              </w:rPr>
              <w:t>Rozdz. III.1.2</w:t>
            </w:r>
          </w:p>
        </w:tc>
        <w:tc>
          <w:tcPr>
            <w:tcW w:w="268" w:type="pct"/>
            <w:vMerge/>
            <w:shd w:val="clear" w:color="auto" w:fill="D9D9D9"/>
          </w:tcPr>
          <w:p w14:paraId="55FF6E00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475" w:type="pct"/>
            <w:vMerge w:val="restart"/>
            <w:textDirection w:val="btLr"/>
          </w:tcPr>
          <w:p w14:paraId="432BD010" w14:textId="77777777" w:rsidR="00E0408D" w:rsidRPr="00645E29" w:rsidRDefault="00E0408D" w:rsidP="00884B05">
            <w:pPr>
              <w:spacing w:after="0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  <w:b/>
              </w:rPr>
              <w:t>1.2. Zachowanie dziedzictwa i kształtowanie tożsamości lokalnej</w:t>
            </w:r>
          </w:p>
        </w:tc>
        <w:tc>
          <w:tcPr>
            <w:tcW w:w="438" w:type="pct"/>
          </w:tcPr>
          <w:p w14:paraId="02D9DC65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1.2.1. Popularyzacja dziedzictwa lokalnego</w:t>
            </w:r>
          </w:p>
        </w:tc>
        <w:tc>
          <w:tcPr>
            <w:tcW w:w="830" w:type="pct"/>
          </w:tcPr>
          <w:p w14:paraId="7AE8B55A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inicjatyw popularyzujących dziedzictwo lokalne obszaru – 6</w:t>
            </w:r>
          </w:p>
          <w:p w14:paraId="4C823369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operacji nastawiona na innowacje - 3</w:t>
            </w:r>
          </w:p>
        </w:tc>
        <w:tc>
          <w:tcPr>
            <w:tcW w:w="782" w:type="pct"/>
          </w:tcPr>
          <w:p w14:paraId="39FB1B56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317" w:hanging="283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uczestników imprez polegających na zachowaniu dziedzictwa i kształtowaniu tożsamości lokalnej - 300</w:t>
            </w:r>
          </w:p>
        </w:tc>
        <w:tc>
          <w:tcPr>
            <w:tcW w:w="442" w:type="pct"/>
            <w:vMerge/>
          </w:tcPr>
          <w:p w14:paraId="71548410" w14:textId="77777777" w:rsidR="00E0408D" w:rsidRPr="00645E29" w:rsidRDefault="00E0408D" w:rsidP="00884B05">
            <w:pPr>
              <w:numPr>
                <w:ilvl w:val="0"/>
                <w:numId w:val="74"/>
              </w:numPr>
              <w:spacing w:after="0"/>
              <w:ind w:left="459" w:hanging="284"/>
              <w:contextualSpacing/>
              <w:jc w:val="center"/>
              <w:rPr>
                <w:rFonts w:eastAsia="Calibri" w:cs="Times New Roman"/>
                <w:strike/>
                <w:highlight w:val="yellow"/>
              </w:rPr>
            </w:pPr>
          </w:p>
        </w:tc>
      </w:tr>
      <w:tr w:rsidR="00E0408D" w:rsidRPr="00645E29" w14:paraId="685F13B5" w14:textId="77777777" w:rsidTr="00884B05">
        <w:trPr>
          <w:trHeight w:val="4084"/>
        </w:trPr>
        <w:tc>
          <w:tcPr>
            <w:tcW w:w="1360" w:type="pct"/>
          </w:tcPr>
          <w:p w14:paraId="11DEC824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Rozwinięta gospodarka rybacka, porty rybackie</w:t>
            </w:r>
          </w:p>
          <w:p w14:paraId="2AB0BA30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Wielowiekowa tradycja </w:t>
            </w:r>
            <w:proofErr w:type="spellStart"/>
            <w:r w:rsidRPr="00645E29">
              <w:rPr>
                <w:rFonts w:eastAsia="Times New Roman" w:cs="Times New Roman"/>
                <w:lang w:eastAsia="pl-PL"/>
              </w:rPr>
              <w:t>Słowińców</w:t>
            </w:r>
            <w:proofErr w:type="spellEnd"/>
            <w:r w:rsidRPr="00645E29">
              <w:rPr>
                <w:rFonts w:eastAsia="Times New Roman" w:cs="Times New Roman"/>
                <w:lang w:eastAsia="pl-PL"/>
              </w:rPr>
              <w:t xml:space="preserve">, rybacka i marynistyczna, bogate zasoby historyczne, rozwijająca się oferta obiektów muzealnych </w:t>
            </w:r>
            <w:r w:rsidRPr="00645E29">
              <w:rPr>
                <w:rFonts w:eastAsia="Times New Roman" w:cs="Times New Roman"/>
                <w:lang w:eastAsia="pl-PL"/>
              </w:rPr>
              <w:br/>
              <w:t>i zabytkowych</w:t>
            </w:r>
          </w:p>
          <w:p w14:paraId="58E38440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Niewielki udział sektora prywatnego i NGO w zakresie świadczenia usług kulturalnych, statyczność w przekazywaniu treści kulturalno-edukacyjnych – niski stopień wykorzystania innowacyjnych form przekazu</w:t>
            </w:r>
          </w:p>
        </w:tc>
        <w:tc>
          <w:tcPr>
            <w:tcW w:w="404" w:type="pct"/>
          </w:tcPr>
          <w:p w14:paraId="2B5569A9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Times New Roman" w:cs="Times New Roman"/>
                <w:color w:val="000000"/>
                <w:lang w:eastAsia="pl-PL"/>
              </w:rPr>
              <w:t>Rozdz. III.2.2.3, 3.2.3, 1.2</w:t>
            </w:r>
          </w:p>
          <w:p w14:paraId="06C34D24" w14:textId="77777777" w:rsidR="00E0408D" w:rsidRPr="00645E29" w:rsidRDefault="00E0408D" w:rsidP="00884B05">
            <w:pPr>
              <w:spacing w:after="0"/>
              <w:ind w:left="-72"/>
              <w:jc w:val="center"/>
              <w:rPr>
                <w:rFonts w:eastAsia="Calibri" w:cs="Times New Roman"/>
              </w:rPr>
            </w:pPr>
          </w:p>
        </w:tc>
        <w:tc>
          <w:tcPr>
            <w:tcW w:w="268" w:type="pct"/>
            <w:vMerge/>
            <w:shd w:val="clear" w:color="auto" w:fill="D9D9D9"/>
          </w:tcPr>
          <w:p w14:paraId="0D732244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475" w:type="pct"/>
            <w:vMerge/>
            <w:textDirection w:val="btLr"/>
          </w:tcPr>
          <w:p w14:paraId="14F6496C" w14:textId="77777777" w:rsidR="00E0408D" w:rsidRPr="00645E29" w:rsidRDefault="00E0408D" w:rsidP="00884B05">
            <w:pPr>
              <w:spacing w:after="0"/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38" w:type="pct"/>
          </w:tcPr>
          <w:p w14:paraId="476B68FC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1.2.2.Promowanie </w:t>
            </w:r>
            <w:r w:rsidRPr="00645E29">
              <w:rPr>
                <w:rFonts w:eastAsia="Calibri" w:cs="Times New Roman"/>
              </w:rPr>
              <w:br/>
              <w:t>i zachowanie rybackiego charakteru obszaru</w:t>
            </w:r>
          </w:p>
        </w:tc>
        <w:tc>
          <w:tcPr>
            <w:tcW w:w="830" w:type="pct"/>
          </w:tcPr>
          <w:p w14:paraId="7EA76096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33" w:hanging="141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liczba przedsięwzięć edukacyjnych związanych z lokalnymi zasobami morskimi </w:t>
            </w:r>
            <w:r w:rsidRPr="00645E29">
              <w:rPr>
                <w:rFonts w:eastAsia="Times New Roman" w:cs="Times New Roman"/>
                <w:lang w:eastAsia="pl-PL"/>
              </w:rPr>
              <w:br/>
              <w:t>i rybackimi - 7</w:t>
            </w:r>
          </w:p>
          <w:p w14:paraId="763160E9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33" w:hanging="141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liczba przedsięwzięć polegających na  zachowaniu lub stworzeniu materiałów i opracowań związanych </w:t>
            </w:r>
            <w:r w:rsidRPr="00645E29">
              <w:rPr>
                <w:rFonts w:eastAsia="Times New Roman" w:cs="Times New Roman"/>
                <w:lang w:eastAsia="pl-PL"/>
              </w:rPr>
              <w:br/>
              <w:t>z dziedzictwem kulturowym obszaru –4</w:t>
            </w:r>
          </w:p>
          <w:p w14:paraId="5F5FC5C0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33" w:hanging="141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operacji nastawiona na innowacje  -</w:t>
            </w:r>
            <w:r w:rsidRPr="00645E29">
              <w:rPr>
                <w:rFonts w:eastAsia="Times New Roman" w:cs="Times New Roman"/>
                <w:strike/>
                <w:lang w:eastAsia="pl-PL"/>
              </w:rPr>
              <w:t xml:space="preserve"> </w:t>
            </w:r>
            <w:r w:rsidRPr="00645E29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782" w:type="pct"/>
          </w:tcPr>
          <w:p w14:paraId="7832415F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317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liczba odbiorców działań edukacyjnych związanych związana </w:t>
            </w:r>
            <w:r w:rsidRPr="00645E29">
              <w:rPr>
                <w:rFonts w:eastAsia="Times New Roman" w:cs="Times New Roman"/>
                <w:lang w:eastAsia="pl-PL"/>
              </w:rPr>
              <w:br/>
              <w:t>z lokalnymi zasobami –160</w:t>
            </w:r>
          </w:p>
          <w:p w14:paraId="3B02C58F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317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odbiorców zbiorów, kolekcji, wystaw, opracowań, zbiorów informacji,  baz  danych,  publikacji na temat obszarów zależnych od rybactwa –102</w:t>
            </w:r>
          </w:p>
        </w:tc>
        <w:tc>
          <w:tcPr>
            <w:tcW w:w="442" w:type="pct"/>
            <w:vMerge/>
          </w:tcPr>
          <w:p w14:paraId="7461D617" w14:textId="77777777" w:rsidR="00E0408D" w:rsidRPr="00645E29" w:rsidRDefault="00E0408D" w:rsidP="00884B05">
            <w:pPr>
              <w:numPr>
                <w:ilvl w:val="0"/>
                <w:numId w:val="75"/>
              </w:numPr>
              <w:spacing w:after="0"/>
              <w:ind w:left="459" w:hanging="284"/>
              <w:contextualSpacing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0408D" w:rsidRPr="00645E29" w14:paraId="6A4DCBA0" w14:textId="77777777" w:rsidTr="00884B05">
        <w:trPr>
          <w:trHeight w:val="4725"/>
        </w:trPr>
        <w:tc>
          <w:tcPr>
            <w:tcW w:w="1360" w:type="pct"/>
          </w:tcPr>
          <w:p w14:paraId="22840190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Niedostateczny rozwój infrastruktury społecznej </w:t>
            </w:r>
            <w:r w:rsidRPr="00645E29">
              <w:rPr>
                <w:rFonts w:eastAsia="Times New Roman" w:cs="Times New Roman"/>
                <w:lang w:eastAsia="pl-PL"/>
              </w:rPr>
              <w:br/>
              <w:t>i sportowej w małych miejscowościach, w szczególności placówek służby zdrowia, placówek kulturalnych</w:t>
            </w:r>
          </w:p>
          <w:p w14:paraId="3D3CBFFD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color w:val="92D050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Wysoki poziom wykluczenia społecznego, wysoka stopa bezrobocia</w:t>
            </w:r>
          </w:p>
        </w:tc>
        <w:tc>
          <w:tcPr>
            <w:tcW w:w="404" w:type="pct"/>
          </w:tcPr>
          <w:p w14:paraId="5E9E1C1C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color w:val="00000A"/>
                <w:lang w:eastAsia="pl-PL"/>
              </w:rPr>
            </w:pPr>
            <w:r w:rsidRPr="00645E29">
              <w:rPr>
                <w:rFonts w:eastAsia="Times New Roman" w:cs="Times New Roman"/>
                <w:color w:val="000000"/>
                <w:lang w:eastAsia="pl-PL"/>
              </w:rPr>
              <w:t>Rozdz</w:t>
            </w:r>
            <w:r w:rsidRPr="00645E29">
              <w:rPr>
                <w:rFonts w:eastAsia="Times New Roman" w:cs="Times New Roman"/>
                <w:color w:val="00000A"/>
                <w:lang w:eastAsia="pl-PL"/>
              </w:rPr>
              <w:t>. III.2.2.2.; 3.2., 2.4</w:t>
            </w:r>
          </w:p>
        </w:tc>
        <w:tc>
          <w:tcPr>
            <w:tcW w:w="268" w:type="pct"/>
            <w:vMerge/>
            <w:shd w:val="clear" w:color="auto" w:fill="D9D9D9"/>
          </w:tcPr>
          <w:p w14:paraId="72A937C9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475" w:type="pct"/>
            <w:textDirection w:val="btLr"/>
          </w:tcPr>
          <w:p w14:paraId="60CDFD26" w14:textId="77777777" w:rsidR="00E0408D" w:rsidRPr="00645E29" w:rsidRDefault="00E0408D" w:rsidP="00884B05">
            <w:pPr>
              <w:spacing w:after="0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  <w:b/>
              </w:rPr>
              <w:t>1.3. Rozwój infrastruktury społecznej</w:t>
            </w:r>
          </w:p>
          <w:p w14:paraId="597580A2" w14:textId="77777777" w:rsidR="00E0408D" w:rsidRPr="00645E29" w:rsidRDefault="00E0408D" w:rsidP="00884B05">
            <w:pPr>
              <w:spacing w:after="0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  <w:b/>
              </w:rPr>
              <w:t>oraz kompleksowe zagospodarowanie przestrzeni publicznej</w:t>
            </w:r>
          </w:p>
        </w:tc>
        <w:tc>
          <w:tcPr>
            <w:tcW w:w="438" w:type="pct"/>
          </w:tcPr>
          <w:p w14:paraId="0BD49AED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1.3.1. Rozwój ogólnodostępnej </w:t>
            </w:r>
            <w:r w:rsidRPr="00645E29">
              <w:rPr>
                <w:rFonts w:eastAsia="Calibri" w:cs="Times New Roman"/>
              </w:rPr>
              <w:br/>
              <w:t xml:space="preserve">i niekomercyjnej infrastruktury kulturalnej </w:t>
            </w:r>
            <w:r w:rsidRPr="00645E29">
              <w:rPr>
                <w:rFonts w:eastAsia="Calibri" w:cs="Times New Roman"/>
              </w:rPr>
              <w:br/>
              <w:t>i rekreacyjnej, zwłaszcza służącej integracji i edukacji lokalnej społeczności</w:t>
            </w:r>
          </w:p>
        </w:tc>
        <w:tc>
          <w:tcPr>
            <w:tcW w:w="830" w:type="pct"/>
          </w:tcPr>
          <w:p w14:paraId="764821ED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operacji obejmujących wyposażenie podmiotów działających w sferze kultury –  6</w:t>
            </w:r>
          </w:p>
          <w:p w14:paraId="484A8B44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strike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podmiotów działających w sferze kultury, które otrzymały wsparcie w ramach realizacji LSR–16</w:t>
            </w:r>
          </w:p>
          <w:p w14:paraId="6ECD8771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operacji nastawiona na innowacje – 10</w:t>
            </w:r>
          </w:p>
          <w:p w14:paraId="5DD1EECA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liczba obiektów dostosowanych do potrzeb osób niepełnosprawnych </w:t>
            </w:r>
            <w:r w:rsidRPr="00645E29">
              <w:rPr>
                <w:rFonts w:eastAsia="Times New Roman" w:cs="Times New Roman"/>
                <w:lang w:eastAsia="pl-PL"/>
              </w:rPr>
              <w:br/>
              <w:t>i seniorów-6</w:t>
            </w:r>
          </w:p>
        </w:tc>
        <w:tc>
          <w:tcPr>
            <w:tcW w:w="782" w:type="pct"/>
          </w:tcPr>
          <w:p w14:paraId="59C29538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Times New Roman" w:cs="Times New Roman"/>
                <w:lang w:eastAsia="pl-PL"/>
              </w:rPr>
              <w:t>wzrost liczby osób korzystających z wybudowanych, przebudowanych lub wyposażonych obiektów  – o 40%</w:t>
            </w:r>
          </w:p>
        </w:tc>
        <w:tc>
          <w:tcPr>
            <w:tcW w:w="442" w:type="pct"/>
            <w:vMerge/>
          </w:tcPr>
          <w:p w14:paraId="18E37D62" w14:textId="77777777" w:rsidR="00E0408D" w:rsidRPr="00645E29" w:rsidRDefault="00E0408D" w:rsidP="00884B05">
            <w:pPr>
              <w:numPr>
                <w:ilvl w:val="0"/>
                <w:numId w:val="76"/>
              </w:numPr>
              <w:spacing w:after="0"/>
              <w:ind w:left="459" w:hanging="284"/>
              <w:contextualSpacing/>
              <w:jc w:val="center"/>
              <w:rPr>
                <w:rFonts w:eastAsia="Calibri" w:cs="Times New Roman"/>
              </w:rPr>
            </w:pPr>
          </w:p>
        </w:tc>
      </w:tr>
      <w:tr w:rsidR="00E0408D" w:rsidRPr="00645E29" w14:paraId="6D79C42F" w14:textId="77777777" w:rsidTr="00884B05">
        <w:trPr>
          <w:trHeight w:val="1485"/>
        </w:trPr>
        <w:tc>
          <w:tcPr>
            <w:tcW w:w="1360" w:type="pct"/>
            <w:vMerge w:val="restart"/>
          </w:tcPr>
          <w:p w14:paraId="4589ADB7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color w:val="92D050"/>
                <w:lang w:eastAsia="pl-PL"/>
              </w:rPr>
            </w:pPr>
            <w:r w:rsidRPr="00645E29">
              <w:rPr>
                <w:rFonts w:eastAsia="Times New Roman" w:cs="Times New Roman"/>
                <w:color w:val="000000"/>
                <w:lang w:eastAsia="pl-PL"/>
              </w:rPr>
              <w:t xml:space="preserve">Potencjał ludzki skupiony wokół SGR – liderzy lokalni, znaczna liczba podmiotów gospodarczych </w:t>
            </w:r>
            <w:r w:rsidRPr="00645E29">
              <w:rPr>
                <w:rFonts w:eastAsia="Times New Roman" w:cs="Times New Roman"/>
                <w:color w:val="000000"/>
                <w:lang w:eastAsia="pl-PL"/>
              </w:rPr>
              <w:br/>
              <w:t xml:space="preserve">i organizacji działających m.in. </w:t>
            </w:r>
            <w:r w:rsidRPr="00645E29">
              <w:rPr>
                <w:rFonts w:eastAsia="Times New Roman" w:cs="Times New Roman"/>
                <w:color w:val="000000"/>
                <w:lang w:eastAsia="pl-PL"/>
              </w:rPr>
              <w:br/>
              <w:t xml:space="preserve">w sferze usług turystycznych </w:t>
            </w:r>
            <w:r w:rsidRPr="00645E29">
              <w:rPr>
                <w:rFonts w:eastAsia="Times New Roman" w:cs="Times New Roman"/>
                <w:color w:val="000000"/>
                <w:lang w:eastAsia="pl-PL"/>
              </w:rPr>
              <w:br/>
              <w:t>i okołoturystycznych, rybołówstwie, kulturze i sporcie</w:t>
            </w:r>
          </w:p>
          <w:p w14:paraId="4DDA113C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color w:val="92D050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Słaba współpraca między podmiotami (m.in. w sektorze turystyki, na linii sektor rybacki – turystyka, w sektorze rolnictwa, </w:t>
            </w:r>
            <w:r w:rsidRPr="00645E29">
              <w:rPr>
                <w:rFonts w:eastAsia="Times New Roman" w:cs="Times New Roman"/>
                <w:lang w:eastAsia="pl-PL"/>
              </w:rPr>
              <w:br/>
              <w:t>w środowisku rybaków, hodowców)</w:t>
            </w:r>
          </w:p>
          <w:p w14:paraId="41D3F6C6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color w:val="92D050"/>
                <w:lang w:eastAsia="pl-PL"/>
              </w:rPr>
            </w:pPr>
            <w:r w:rsidRPr="00645E29">
              <w:rPr>
                <w:rFonts w:eastAsia="Times New Roman" w:cs="Times New Roman"/>
                <w:color w:val="000000"/>
                <w:lang w:eastAsia="pl-PL"/>
              </w:rPr>
              <w:t>Rosnąca aktywność lokalnej społeczności (m.in. duża liczba organizacji pozarządowych) oraz budząca się  tożsamość lokalna mieszkańców</w:t>
            </w:r>
          </w:p>
        </w:tc>
        <w:tc>
          <w:tcPr>
            <w:tcW w:w="404" w:type="pct"/>
          </w:tcPr>
          <w:p w14:paraId="7BAEEACF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color w:val="00000A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Rozdz. I.3.1.-3.3., </w:t>
            </w:r>
            <w:r w:rsidRPr="00645E29">
              <w:rPr>
                <w:rFonts w:eastAsia="Times New Roman" w:cs="Times New Roman"/>
                <w:color w:val="00000A"/>
                <w:lang w:eastAsia="pl-PL"/>
              </w:rPr>
              <w:t>.2.2., 2.5, 3.2.1, 3.2.3, 1.2.1</w:t>
            </w:r>
          </w:p>
        </w:tc>
        <w:tc>
          <w:tcPr>
            <w:tcW w:w="268" w:type="pct"/>
          </w:tcPr>
          <w:p w14:paraId="00730216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475" w:type="pct"/>
            <w:textDirection w:val="btLr"/>
          </w:tcPr>
          <w:p w14:paraId="5723B545" w14:textId="77777777" w:rsidR="00E0408D" w:rsidRPr="00645E29" w:rsidRDefault="00E0408D" w:rsidP="00884B05">
            <w:pPr>
              <w:spacing w:after="0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  <w:b/>
              </w:rPr>
              <w:t xml:space="preserve">1.4. Wzmacnianie trójsektorowej współpracy </w:t>
            </w:r>
            <w:r w:rsidRPr="00645E29">
              <w:rPr>
                <w:rFonts w:eastAsia="Calibri" w:cs="Times New Roman"/>
                <w:b/>
              </w:rPr>
              <w:br/>
              <w:t xml:space="preserve">w ramach partnerstwa lokalnego </w:t>
            </w:r>
          </w:p>
        </w:tc>
        <w:tc>
          <w:tcPr>
            <w:tcW w:w="438" w:type="pct"/>
          </w:tcPr>
          <w:p w14:paraId="0FEE0983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1.4.1. Koszty bieżące i animacja</w:t>
            </w:r>
          </w:p>
        </w:tc>
        <w:tc>
          <w:tcPr>
            <w:tcW w:w="830" w:type="pct"/>
          </w:tcPr>
          <w:p w14:paraId="39EFA5AE" w14:textId="77777777" w:rsidR="00E0408D" w:rsidRPr="00645E29" w:rsidRDefault="00E0408D" w:rsidP="00884B05">
            <w:pPr>
              <w:numPr>
                <w:ilvl w:val="0"/>
                <w:numId w:val="79"/>
              </w:numPr>
              <w:spacing w:after="0"/>
              <w:ind w:left="176" w:hanging="284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osobodni szkoleń dla pracowników SGR – 150</w:t>
            </w:r>
          </w:p>
          <w:p w14:paraId="39B3DBCE" w14:textId="77777777" w:rsidR="00E0408D" w:rsidRPr="00645E29" w:rsidRDefault="00E0408D" w:rsidP="00884B05">
            <w:pPr>
              <w:numPr>
                <w:ilvl w:val="0"/>
                <w:numId w:val="79"/>
              </w:numPr>
              <w:spacing w:after="0"/>
              <w:ind w:left="176" w:hanging="284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osobodni szkoleń dla członków organów – 315</w:t>
            </w:r>
          </w:p>
          <w:p w14:paraId="44042E46" w14:textId="77777777" w:rsidR="00E0408D" w:rsidRPr="00645E29" w:rsidRDefault="00E0408D" w:rsidP="00884B05">
            <w:pPr>
              <w:numPr>
                <w:ilvl w:val="0"/>
                <w:numId w:val="79"/>
              </w:numPr>
              <w:spacing w:after="0"/>
              <w:ind w:left="176" w:hanging="284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podmiotów, którym udzielono  porad i konsultacji – 800</w:t>
            </w:r>
          </w:p>
          <w:p w14:paraId="6F70155C" w14:textId="77777777" w:rsidR="00E0408D" w:rsidRPr="00645E29" w:rsidRDefault="00E0408D" w:rsidP="00884B05">
            <w:pPr>
              <w:numPr>
                <w:ilvl w:val="0"/>
                <w:numId w:val="79"/>
              </w:numPr>
              <w:spacing w:after="0"/>
              <w:ind w:left="176" w:hanging="284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liczba spotkań </w:t>
            </w:r>
            <w:proofErr w:type="spellStart"/>
            <w:r w:rsidRPr="00645E29">
              <w:rPr>
                <w:rFonts w:eastAsia="Times New Roman" w:cs="Times New Roman"/>
                <w:lang w:eastAsia="pl-PL"/>
              </w:rPr>
              <w:t>informacyjno</w:t>
            </w:r>
            <w:proofErr w:type="spellEnd"/>
            <w:r w:rsidRPr="00645E29">
              <w:rPr>
                <w:rFonts w:eastAsia="Times New Roman" w:cs="Times New Roman"/>
                <w:lang w:eastAsia="pl-PL"/>
              </w:rPr>
              <w:t xml:space="preserve"> – konsultacyjnych - 65</w:t>
            </w:r>
          </w:p>
        </w:tc>
        <w:tc>
          <w:tcPr>
            <w:tcW w:w="782" w:type="pct"/>
          </w:tcPr>
          <w:p w14:paraId="39F053C6" w14:textId="77777777" w:rsidR="00E0408D" w:rsidRPr="00645E29" w:rsidRDefault="00E0408D" w:rsidP="00884B05">
            <w:pPr>
              <w:numPr>
                <w:ilvl w:val="0"/>
                <w:numId w:val="79"/>
              </w:numPr>
              <w:spacing w:after="0"/>
              <w:ind w:left="176" w:hanging="284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osób, które otrzymały wsparcie po uprzednim udzieleniu indywidualnego doradztwa w zakresie ubiegania się o wsparcie na realizację LSR, świadczonego w biurze LGD – 70</w:t>
            </w:r>
          </w:p>
          <w:p w14:paraId="53CA9564" w14:textId="77777777" w:rsidR="00E0408D" w:rsidRPr="00645E29" w:rsidRDefault="00E0408D" w:rsidP="00884B05">
            <w:pPr>
              <w:numPr>
                <w:ilvl w:val="0"/>
                <w:numId w:val="79"/>
              </w:numPr>
              <w:spacing w:after="0"/>
              <w:ind w:left="176" w:hanging="284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osób uczestnicząca w spotkaniach informacyjno-konsultacyjnych – 650</w:t>
            </w:r>
          </w:p>
          <w:p w14:paraId="1DD1FB97" w14:textId="77777777" w:rsidR="00E0408D" w:rsidRPr="00645E29" w:rsidRDefault="00E0408D" w:rsidP="00884B05">
            <w:pPr>
              <w:numPr>
                <w:ilvl w:val="0"/>
                <w:numId w:val="79"/>
              </w:numPr>
              <w:spacing w:after="0"/>
              <w:ind w:left="176" w:hanging="284"/>
              <w:contextualSpacing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osób zadowolonych ze spotkań przeprowadzonych przez LGD - 600</w:t>
            </w:r>
          </w:p>
        </w:tc>
        <w:tc>
          <w:tcPr>
            <w:tcW w:w="442" w:type="pct"/>
            <w:vMerge/>
          </w:tcPr>
          <w:p w14:paraId="1BAD96AA" w14:textId="77777777" w:rsidR="00E0408D" w:rsidRPr="00645E29" w:rsidRDefault="00E0408D" w:rsidP="00884B05">
            <w:pPr>
              <w:spacing w:after="0"/>
              <w:ind w:left="34"/>
              <w:contextualSpacing/>
              <w:rPr>
                <w:rFonts w:eastAsia="Times New Roman" w:cs="Times New Roman"/>
                <w:b/>
                <w:color w:val="FF0000"/>
                <w:lang w:eastAsia="pl-PL"/>
              </w:rPr>
            </w:pPr>
          </w:p>
        </w:tc>
      </w:tr>
      <w:tr w:rsidR="00E0408D" w:rsidRPr="00645E29" w14:paraId="0A48ACDF" w14:textId="77777777" w:rsidTr="00884B05">
        <w:trPr>
          <w:trHeight w:val="1485"/>
        </w:trPr>
        <w:tc>
          <w:tcPr>
            <w:tcW w:w="1360" w:type="pct"/>
            <w:vMerge/>
          </w:tcPr>
          <w:p w14:paraId="73682367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4" w:type="pct"/>
          </w:tcPr>
          <w:p w14:paraId="7D2308A5" w14:textId="77777777" w:rsidR="00E0408D" w:rsidRPr="00645E29" w:rsidRDefault="00E0408D" w:rsidP="00884B05">
            <w:pPr>
              <w:spacing w:after="0"/>
              <w:ind w:left="70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8" w:type="pct"/>
          </w:tcPr>
          <w:p w14:paraId="440FA73D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475" w:type="pct"/>
            <w:textDirection w:val="btLr"/>
          </w:tcPr>
          <w:p w14:paraId="278FAE65" w14:textId="77777777" w:rsidR="00E0408D" w:rsidRPr="00645E29" w:rsidRDefault="00E0408D" w:rsidP="00884B05">
            <w:pPr>
              <w:spacing w:after="0"/>
              <w:ind w:left="113" w:right="113"/>
              <w:jc w:val="center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438" w:type="pct"/>
          </w:tcPr>
          <w:p w14:paraId="4E222D5C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  <w:color w:val="FF0000"/>
              </w:rPr>
            </w:pPr>
            <w:r w:rsidRPr="00645E29">
              <w:rPr>
                <w:rFonts w:eastAsia="Calibri" w:cs="Times New Roman"/>
              </w:rPr>
              <w:t>1.4.2. Promowanie dziedzictwa rybackiego</w:t>
            </w:r>
          </w:p>
        </w:tc>
        <w:tc>
          <w:tcPr>
            <w:tcW w:w="830" w:type="pct"/>
          </w:tcPr>
          <w:p w14:paraId="10330601" w14:textId="77777777" w:rsidR="00E0408D" w:rsidRPr="00645E29" w:rsidRDefault="00E0408D" w:rsidP="00884B05">
            <w:pPr>
              <w:numPr>
                <w:ilvl w:val="0"/>
                <w:numId w:val="79"/>
              </w:numPr>
              <w:spacing w:after="0"/>
              <w:ind w:left="176" w:hanging="176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zrealizowanych projektów współpracy w tym projektów współpracy międzynarodowej – 1</w:t>
            </w:r>
          </w:p>
          <w:p w14:paraId="107A1734" w14:textId="623CC94B" w:rsidR="00E0408D" w:rsidRPr="00645E29" w:rsidRDefault="00E0408D" w:rsidP="00884B05">
            <w:pPr>
              <w:numPr>
                <w:ilvl w:val="0"/>
                <w:numId w:val="79"/>
              </w:numPr>
              <w:spacing w:after="0"/>
              <w:ind w:left="176" w:hanging="176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liczba LGD uczestniczących </w:t>
            </w:r>
            <w:r w:rsidRPr="00645E29">
              <w:rPr>
                <w:rFonts w:eastAsia="Times New Roman" w:cs="Times New Roman"/>
                <w:lang w:eastAsia="pl-PL"/>
              </w:rPr>
              <w:br/>
              <w:t xml:space="preserve">w projektach współpracy </w:t>
            </w:r>
            <w:r>
              <w:rPr>
                <w:rFonts w:eastAsia="Times New Roman" w:cs="Times New Roman"/>
                <w:lang w:eastAsia="pl-PL"/>
              </w:rPr>
              <w:t>–</w:t>
            </w:r>
            <w:r w:rsidRPr="00645E29">
              <w:rPr>
                <w:rFonts w:eastAsia="Times New Roman" w:cs="Times New Roman"/>
                <w:lang w:eastAsia="pl-PL"/>
              </w:rPr>
              <w:t xml:space="preserve"> </w:t>
            </w:r>
            <w:r w:rsidRPr="00E0408D">
              <w:rPr>
                <w:rFonts w:eastAsia="Times New Roman" w:cs="Times New Roman"/>
                <w:strike/>
                <w:highlight w:val="green"/>
                <w:lang w:eastAsia="pl-PL"/>
              </w:rPr>
              <w:t>11</w:t>
            </w:r>
            <w:r w:rsidRPr="00E0408D">
              <w:rPr>
                <w:rFonts w:eastAsia="Times New Roman" w:cs="Times New Roman"/>
                <w:lang w:eastAsia="pl-PL"/>
              </w:rPr>
              <w:t xml:space="preserve"> </w:t>
            </w:r>
            <w:r w:rsidRPr="00E0408D">
              <w:rPr>
                <w:rFonts w:eastAsia="Times New Roman" w:cs="Times New Roman"/>
                <w:highlight w:val="yellow"/>
                <w:lang w:eastAsia="pl-PL"/>
              </w:rPr>
              <w:t>12</w:t>
            </w:r>
          </w:p>
        </w:tc>
        <w:tc>
          <w:tcPr>
            <w:tcW w:w="782" w:type="pct"/>
          </w:tcPr>
          <w:p w14:paraId="36D8DA44" w14:textId="77777777" w:rsidR="00E0408D" w:rsidRPr="00645E29" w:rsidRDefault="00E0408D" w:rsidP="00884B05">
            <w:pPr>
              <w:numPr>
                <w:ilvl w:val="0"/>
                <w:numId w:val="79"/>
              </w:numPr>
              <w:spacing w:after="0"/>
              <w:ind w:left="176" w:hanging="176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liczba projektów wykorzystujących lokalne zasoby przyrodnicze, kulturowe, historyczne, turystyczne, produkty lokalne - 1</w:t>
            </w:r>
          </w:p>
          <w:p w14:paraId="383A3B45" w14:textId="77777777" w:rsidR="00E0408D" w:rsidRPr="00645E29" w:rsidRDefault="00E0408D" w:rsidP="00884B05">
            <w:pPr>
              <w:numPr>
                <w:ilvl w:val="0"/>
                <w:numId w:val="79"/>
              </w:numPr>
              <w:spacing w:after="0"/>
              <w:ind w:left="176" w:hanging="176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 xml:space="preserve">liczba projektów skierowana do następujących grup docelowych: przedsiębiorcy, grupy </w:t>
            </w:r>
            <w:proofErr w:type="spellStart"/>
            <w:r w:rsidRPr="00645E29">
              <w:rPr>
                <w:rFonts w:eastAsia="Times New Roman" w:cs="Times New Roman"/>
                <w:lang w:eastAsia="pl-PL"/>
              </w:rPr>
              <w:t>defaworyzowane</w:t>
            </w:r>
            <w:proofErr w:type="spellEnd"/>
            <w:r w:rsidRPr="00645E29">
              <w:rPr>
                <w:rFonts w:eastAsia="Times New Roman" w:cs="Times New Roman"/>
                <w:lang w:eastAsia="pl-PL"/>
              </w:rPr>
              <w:t>, młodzież, turyści, inne - 1</w:t>
            </w:r>
          </w:p>
        </w:tc>
        <w:tc>
          <w:tcPr>
            <w:tcW w:w="442" w:type="pct"/>
            <w:vMerge/>
          </w:tcPr>
          <w:p w14:paraId="2D00945E" w14:textId="77777777" w:rsidR="00E0408D" w:rsidRPr="00645E29" w:rsidRDefault="00E0408D" w:rsidP="00884B05">
            <w:pPr>
              <w:spacing w:after="0"/>
              <w:ind w:left="34"/>
              <w:contextualSpacing/>
              <w:rPr>
                <w:rFonts w:eastAsia="Times New Roman" w:cs="Times New Roman"/>
                <w:b/>
                <w:color w:val="FF0000"/>
                <w:lang w:eastAsia="pl-PL"/>
              </w:rPr>
            </w:pPr>
          </w:p>
        </w:tc>
      </w:tr>
      <w:tr w:rsidR="00E0408D" w:rsidRPr="00645E29" w14:paraId="68E45597" w14:textId="77777777" w:rsidTr="00884B05">
        <w:trPr>
          <w:cantSplit/>
          <w:trHeight w:val="1134"/>
        </w:trPr>
        <w:tc>
          <w:tcPr>
            <w:tcW w:w="1360" w:type="pct"/>
          </w:tcPr>
          <w:p w14:paraId="7693B14F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Brak innowacyjnych, różnorodnych pomysłów na dywersyfikację działalności gospodarczej w sektorze rybackim</w:t>
            </w:r>
          </w:p>
          <w:p w14:paraId="1B061F8F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color w:val="92D050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Potencjał floty rybackiej na obszarze - uniwersalne jednostki połowowe umożliwiające różnorodną działalność połowową</w:t>
            </w:r>
          </w:p>
        </w:tc>
        <w:tc>
          <w:tcPr>
            <w:tcW w:w="404" w:type="pct"/>
          </w:tcPr>
          <w:p w14:paraId="54F56E2A" w14:textId="77777777" w:rsidR="00E0408D" w:rsidRPr="00645E29" w:rsidRDefault="00E0408D" w:rsidP="00884B05">
            <w:pPr>
              <w:spacing w:after="0"/>
              <w:jc w:val="center"/>
              <w:rPr>
                <w:rFonts w:eastAsia="Times New Roman" w:cs="Times New Roman"/>
                <w:color w:val="00000A"/>
                <w:lang w:eastAsia="pl-PL"/>
              </w:rPr>
            </w:pPr>
            <w:r w:rsidRPr="00645E29">
              <w:rPr>
                <w:rFonts w:eastAsia="Times New Roman" w:cs="Times New Roman"/>
                <w:color w:val="00000A"/>
                <w:lang w:eastAsia="pl-PL"/>
              </w:rPr>
              <w:t>Rozdz. III.2.2.3</w:t>
            </w:r>
          </w:p>
        </w:tc>
        <w:tc>
          <w:tcPr>
            <w:tcW w:w="268" w:type="pct"/>
            <w:vMerge w:val="restart"/>
            <w:shd w:val="clear" w:color="auto" w:fill="D9D9D9"/>
            <w:textDirection w:val="btLr"/>
          </w:tcPr>
          <w:p w14:paraId="66902A75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  <w:b/>
              </w:rPr>
              <w:t xml:space="preserve">3. ROZWÓJ ZRÓWNOWAŻONEGO RYBACTWA I WYKORZYSTANIE </w:t>
            </w:r>
            <w:r w:rsidRPr="00645E29">
              <w:rPr>
                <w:rFonts w:eastAsia="Calibri" w:cs="Times New Roman"/>
                <w:b/>
              </w:rPr>
              <w:br/>
              <w:t xml:space="preserve">JEGO POTENCJAŁU </w:t>
            </w:r>
          </w:p>
        </w:tc>
        <w:tc>
          <w:tcPr>
            <w:tcW w:w="475" w:type="pct"/>
            <w:textDirection w:val="btLr"/>
          </w:tcPr>
          <w:p w14:paraId="43B9A53E" w14:textId="77777777" w:rsidR="00E0408D" w:rsidRPr="00645E29" w:rsidRDefault="00E0408D" w:rsidP="00884B05">
            <w:pPr>
              <w:spacing w:after="0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  <w:b/>
              </w:rPr>
              <w:t>3.1.Wykorzystanie rybackiego potencjału obszaru</w:t>
            </w:r>
          </w:p>
        </w:tc>
        <w:tc>
          <w:tcPr>
            <w:tcW w:w="438" w:type="pct"/>
          </w:tcPr>
          <w:p w14:paraId="44051417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3.1.1.Dywersyfikacja źródeł dochodów osób związanych </w:t>
            </w:r>
            <w:r w:rsidRPr="00645E29">
              <w:rPr>
                <w:rFonts w:eastAsia="Calibri" w:cs="Times New Roman"/>
              </w:rPr>
              <w:br/>
              <w:t>z sektorem rybactwa</w:t>
            </w:r>
          </w:p>
        </w:tc>
        <w:tc>
          <w:tcPr>
            <w:tcW w:w="830" w:type="pct"/>
          </w:tcPr>
          <w:p w14:paraId="11E084A9" w14:textId="77777777" w:rsidR="00E0408D" w:rsidRPr="00645E29" w:rsidRDefault="00E0408D" w:rsidP="00884B05">
            <w:pPr>
              <w:numPr>
                <w:ilvl w:val="0"/>
                <w:numId w:val="85"/>
              </w:numPr>
              <w:spacing w:after="0"/>
              <w:ind w:left="176" w:hanging="176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liczba podmiotów </w:t>
            </w:r>
            <w:r w:rsidRPr="00645E29">
              <w:rPr>
                <w:rFonts w:eastAsia="Calibri" w:cs="Times New Roman"/>
              </w:rPr>
              <w:br/>
              <w:t xml:space="preserve">i osób fizycznych dywersyfikujących swoją działalność lub miejsce pracy </w:t>
            </w:r>
            <w:r w:rsidRPr="00645E29">
              <w:rPr>
                <w:rFonts w:eastAsia="Calibri" w:cs="Times New Roman"/>
                <w:strike/>
              </w:rPr>
              <w:t xml:space="preserve"> </w:t>
            </w:r>
            <w:r w:rsidRPr="00645E29">
              <w:rPr>
                <w:rFonts w:eastAsia="Calibri" w:cs="Times New Roman"/>
              </w:rPr>
              <w:t>24</w:t>
            </w:r>
          </w:p>
          <w:p w14:paraId="6D4DF3C0" w14:textId="77777777" w:rsidR="00E0408D" w:rsidRPr="00645E29" w:rsidRDefault="00E0408D" w:rsidP="00884B05">
            <w:pPr>
              <w:numPr>
                <w:ilvl w:val="0"/>
                <w:numId w:val="85"/>
              </w:numPr>
              <w:spacing w:after="0"/>
              <w:ind w:left="176" w:hanging="176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operacji nastawiona na innowacje - 10</w:t>
            </w:r>
          </w:p>
        </w:tc>
        <w:tc>
          <w:tcPr>
            <w:tcW w:w="782" w:type="pct"/>
          </w:tcPr>
          <w:p w14:paraId="628CFAF8" w14:textId="77777777" w:rsidR="00E0408D" w:rsidRPr="00645E29" w:rsidRDefault="00E0408D" w:rsidP="00884B05">
            <w:pPr>
              <w:numPr>
                <w:ilvl w:val="0"/>
                <w:numId w:val="85"/>
              </w:numPr>
              <w:spacing w:after="0"/>
              <w:ind w:left="176" w:hanging="176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utworzonych lub utrzymanych miejsc pracy – 28</w:t>
            </w:r>
          </w:p>
          <w:p w14:paraId="5584DD6D" w14:textId="77777777" w:rsidR="00E0408D" w:rsidRPr="00645E29" w:rsidRDefault="00E0408D" w:rsidP="00884B05">
            <w:pPr>
              <w:numPr>
                <w:ilvl w:val="0"/>
                <w:numId w:val="85"/>
              </w:numPr>
              <w:spacing w:after="0"/>
              <w:ind w:left="176" w:hanging="176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liczba zatrudnionych osób należących do grup </w:t>
            </w:r>
            <w:proofErr w:type="spellStart"/>
            <w:r w:rsidRPr="00645E29">
              <w:rPr>
                <w:rFonts w:eastAsia="Calibri" w:cs="Times New Roman"/>
              </w:rPr>
              <w:t>defaworyzowanych</w:t>
            </w:r>
            <w:proofErr w:type="spellEnd"/>
            <w:r w:rsidRPr="00645E29">
              <w:rPr>
                <w:rFonts w:eastAsia="Calibri" w:cs="Times New Roman"/>
              </w:rPr>
              <w:t xml:space="preserve"> -6</w:t>
            </w:r>
          </w:p>
        </w:tc>
        <w:tc>
          <w:tcPr>
            <w:tcW w:w="442" w:type="pct"/>
            <w:vMerge w:val="restart"/>
          </w:tcPr>
          <w:p w14:paraId="652F7690" w14:textId="77777777" w:rsidR="00E0408D" w:rsidRPr="00645E29" w:rsidRDefault="00E0408D" w:rsidP="00884B05">
            <w:pPr>
              <w:spacing w:after="0"/>
              <w:ind w:left="175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Zmniejszenie poziomu spadku liczby przedsiębiorstw związanych z branżą rybacką–do 2%</w:t>
            </w:r>
          </w:p>
        </w:tc>
      </w:tr>
      <w:tr w:rsidR="00E0408D" w:rsidRPr="00645E29" w14:paraId="2D3C645D" w14:textId="77777777" w:rsidTr="00884B05">
        <w:trPr>
          <w:trHeight w:val="269"/>
        </w:trPr>
        <w:tc>
          <w:tcPr>
            <w:tcW w:w="1360" w:type="pct"/>
          </w:tcPr>
          <w:p w14:paraId="1AB4758C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Rozwinięta gospodarka rybacka, porty rybackie</w:t>
            </w:r>
          </w:p>
          <w:p w14:paraId="180E40B9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Potencjał floty rybackiej na obszarze - uniwersalne jednostki połowowe umożliwiające różnorodną działalność połowową</w:t>
            </w:r>
          </w:p>
          <w:p w14:paraId="75D5A9E8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45E29">
              <w:rPr>
                <w:rFonts w:eastAsia="Times New Roman" w:cs="Times New Roman"/>
                <w:color w:val="000000"/>
                <w:lang w:eastAsia="pl-PL"/>
              </w:rPr>
              <w:t xml:space="preserve">Zmodernizowane zakłady przetwórstwa </w:t>
            </w:r>
            <w:r w:rsidRPr="00645E29">
              <w:rPr>
                <w:rFonts w:eastAsia="Times New Roman" w:cs="Times New Roman"/>
                <w:lang w:eastAsia="pl-PL"/>
              </w:rPr>
              <w:t>rybnego generujące znaczną liczbę miejsc pracy</w:t>
            </w:r>
          </w:p>
          <w:p w14:paraId="20E42C09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45E29">
              <w:rPr>
                <w:rFonts w:eastAsia="Times New Roman" w:cs="Times New Roman"/>
                <w:color w:val="000000"/>
                <w:lang w:eastAsia="pl-PL"/>
              </w:rPr>
              <w:t>Modernizowane gospodarstwa rybackie i wykwalifikowana kadra</w:t>
            </w:r>
          </w:p>
          <w:p w14:paraId="6C7A0765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45E29">
              <w:rPr>
                <w:rFonts w:eastAsia="Times New Roman" w:cs="Times New Roman"/>
                <w:color w:val="00000A"/>
                <w:lang w:eastAsia="pl-PL"/>
              </w:rPr>
              <w:t>Zainteresowanie społeczeństwa zdrowym trybem życia i zdrowym odżywianiem, wzrost spożycia ryb, zainteresowanie produktami lokalnymi i regionalnymi</w:t>
            </w:r>
          </w:p>
        </w:tc>
        <w:tc>
          <w:tcPr>
            <w:tcW w:w="404" w:type="pct"/>
          </w:tcPr>
          <w:p w14:paraId="207A9B64" w14:textId="77777777" w:rsidR="00E0408D" w:rsidRPr="00645E29" w:rsidRDefault="00E0408D" w:rsidP="00884B05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45E29">
              <w:rPr>
                <w:rFonts w:eastAsia="Times New Roman" w:cs="Times New Roman"/>
                <w:color w:val="000000"/>
                <w:lang w:eastAsia="pl-PL"/>
              </w:rPr>
              <w:t>Rozdz. III.2.2.3, 2.2.4</w:t>
            </w:r>
          </w:p>
        </w:tc>
        <w:tc>
          <w:tcPr>
            <w:tcW w:w="268" w:type="pct"/>
            <w:vMerge/>
            <w:shd w:val="clear" w:color="auto" w:fill="D9D9D9"/>
          </w:tcPr>
          <w:p w14:paraId="1AA7FBCF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475" w:type="pct"/>
            <w:vMerge w:val="restart"/>
            <w:textDirection w:val="btLr"/>
          </w:tcPr>
          <w:p w14:paraId="3973FBAE" w14:textId="77777777" w:rsidR="00E0408D" w:rsidRPr="00645E29" w:rsidRDefault="00E0408D" w:rsidP="00884B05">
            <w:pPr>
              <w:spacing w:after="0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645E29">
              <w:rPr>
                <w:rFonts w:eastAsia="Calibri" w:cs="Times New Roman"/>
                <w:b/>
              </w:rPr>
              <w:t>3.2. Zachowanie sektora rybackiego</w:t>
            </w:r>
          </w:p>
        </w:tc>
        <w:tc>
          <w:tcPr>
            <w:tcW w:w="438" w:type="pct"/>
          </w:tcPr>
          <w:p w14:paraId="318B26FE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3.2.1.Rozwijanie łańcuchów dostaw produktów sektora rybackiego</w:t>
            </w:r>
          </w:p>
        </w:tc>
        <w:tc>
          <w:tcPr>
            <w:tcW w:w="830" w:type="pct"/>
          </w:tcPr>
          <w:p w14:paraId="42639D83" w14:textId="77777777" w:rsidR="00E0408D" w:rsidRPr="00645E29" w:rsidRDefault="00E0408D" w:rsidP="00884B05">
            <w:pPr>
              <w:numPr>
                <w:ilvl w:val="0"/>
                <w:numId w:val="88"/>
              </w:numPr>
              <w:spacing w:after="0"/>
              <w:ind w:left="176" w:hanging="176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przedsięwzięć polegająca na tworzeniu lub rozwijaniu łańcuchów dostaw produktów rybactwa  - 8</w:t>
            </w:r>
          </w:p>
          <w:p w14:paraId="029E901F" w14:textId="77777777" w:rsidR="00E0408D" w:rsidRPr="00645E29" w:rsidRDefault="00E0408D" w:rsidP="00884B05">
            <w:pPr>
              <w:numPr>
                <w:ilvl w:val="0"/>
                <w:numId w:val="88"/>
              </w:numPr>
              <w:spacing w:after="0"/>
              <w:ind w:left="176" w:hanging="176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operacji nastawiona na innowacyjność –3</w:t>
            </w:r>
          </w:p>
        </w:tc>
        <w:tc>
          <w:tcPr>
            <w:tcW w:w="782" w:type="pct"/>
          </w:tcPr>
          <w:p w14:paraId="180BAD76" w14:textId="77777777" w:rsidR="00E0408D" w:rsidRPr="00645E29" w:rsidRDefault="00E0408D" w:rsidP="00884B05">
            <w:pPr>
              <w:numPr>
                <w:ilvl w:val="0"/>
                <w:numId w:val="85"/>
              </w:numPr>
              <w:spacing w:after="0"/>
              <w:ind w:left="176" w:hanging="176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utworzonych lub utrzymanych miejsc pracy –8</w:t>
            </w:r>
          </w:p>
          <w:p w14:paraId="130A4431" w14:textId="77777777" w:rsidR="00E0408D" w:rsidRPr="00645E29" w:rsidRDefault="00E0408D" w:rsidP="00884B05">
            <w:pPr>
              <w:numPr>
                <w:ilvl w:val="0"/>
                <w:numId w:val="85"/>
              </w:numPr>
              <w:spacing w:after="0"/>
              <w:ind w:left="176" w:hanging="176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zatrudnionych osób należących do grup defaworyzowanych-4</w:t>
            </w:r>
          </w:p>
        </w:tc>
        <w:tc>
          <w:tcPr>
            <w:tcW w:w="442" w:type="pct"/>
            <w:vMerge/>
          </w:tcPr>
          <w:p w14:paraId="0BE6B863" w14:textId="77777777" w:rsidR="00E0408D" w:rsidRPr="00645E29" w:rsidRDefault="00E0408D" w:rsidP="00884B05">
            <w:pPr>
              <w:numPr>
                <w:ilvl w:val="0"/>
                <w:numId w:val="78"/>
              </w:numPr>
              <w:spacing w:after="0"/>
              <w:ind w:left="459"/>
              <w:contextualSpacing/>
              <w:jc w:val="center"/>
              <w:rPr>
                <w:rFonts w:eastAsia="Calibri" w:cs="Times New Roman"/>
              </w:rPr>
            </w:pPr>
          </w:p>
        </w:tc>
      </w:tr>
      <w:tr w:rsidR="00E0408D" w:rsidRPr="00645E29" w14:paraId="5065A839" w14:textId="77777777" w:rsidTr="00884B05">
        <w:trPr>
          <w:trHeight w:val="3276"/>
        </w:trPr>
        <w:tc>
          <w:tcPr>
            <w:tcW w:w="1360" w:type="pct"/>
          </w:tcPr>
          <w:p w14:paraId="00E318AF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142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Brak innowacyjnych, różnorodnych pomysłów na dywersyfikację działalności gospodarczej w sektorze rybackim</w:t>
            </w:r>
          </w:p>
          <w:p w14:paraId="23369D56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142" w:hanging="142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Potencjał floty rybackiej na obszarze - uniwersalne jednostki połowowe umożliwiające różnorodną działalność połowową</w:t>
            </w:r>
          </w:p>
          <w:p w14:paraId="013EA2B8" w14:textId="77777777" w:rsidR="00E0408D" w:rsidRPr="00645E29" w:rsidRDefault="00E0408D" w:rsidP="00884B05">
            <w:pPr>
              <w:numPr>
                <w:ilvl w:val="0"/>
                <w:numId w:val="12"/>
              </w:numPr>
              <w:spacing w:after="0"/>
              <w:ind w:left="70" w:hanging="142"/>
              <w:contextualSpacing/>
              <w:jc w:val="center"/>
              <w:rPr>
                <w:rFonts w:eastAsia="Times New Roman" w:cs="Times New Roman"/>
                <w:color w:val="92D050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Słabo wykorzystany potencjał turystyki morskiej, a także niedostateczna oferta połowu ryb na zbiornikach śródlądowych</w:t>
            </w:r>
          </w:p>
        </w:tc>
        <w:tc>
          <w:tcPr>
            <w:tcW w:w="404" w:type="pct"/>
          </w:tcPr>
          <w:p w14:paraId="5AF52DD8" w14:textId="77777777" w:rsidR="00E0408D" w:rsidRPr="00645E29" w:rsidRDefault="00E0408D" w:rsidP="00884B05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45E29">
              <w:rPr>
                <w:rFonts w:eastAsia="Times New Roman" w:cs="Times New Roman"/>
                <w:lang w:eastAsia="pl-PL"/>
              </w:rPr>
              <w:t>Rozdz. III.2.2.3, 2.2.1, 3.2.4</w:t>
            </w:r>
          </w:p>
        </w:tc>
        <w:tc>
          <w:tcPr>
            <w:tcW w:w="268" w:type="pct"/>
          </w:tcPr>
          <w:p w14:paraId="0AEC941F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475" w:type="pct"/>
            <w:vMerge/>
          </w:tcPr>
          <w:p w14:paraId="30FB2C06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438" w:type="pct"/>
          </w:tcPr>
          <w:p w14:paraId="2ED4B5F3" w14:textId="77777777" w:rsidR="00E0408D" w:rsidRPr="00645E29" w:rsidRDefault="00E0408D" w:rsidP="00884B05">
            <w:pPr>
              <w:spacing w:after="0"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3.2.2. Wspieranie tworzenia łańcucha dostaw produktów rybackich</w:t>
            </w:r>
          </w:p>
        </w:tc>
        <w:tc>
          <w:tcPr>
            <w:tcW w:w="830" w:type="pct"/>
          </w:tcPr>
          <w:p w14:paraId="315507F7" w14:textId="77777777" w:rsidR="00E0408D" w:rsidRPr="00645E29" w:rsidRDefault="00E0408D" w:rsidP="00884B05">
            <w:pPr>
              <w:numPr>
                <w:ilvl w:val="0"/>
                <w:numId w:val="88"/>
              </w:numPr>
              <w:spacing w:after="0"/>
              <w:ind w:left="176" w:hanging="176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zrealizowanych projektów współpracy w tym projektów współpracy międzynarodowej - 1</w:t>
            </w:r>
          </w:p>
          <w:p w14:paraId="261F5CA8" w14:textId="6468FA6C" w:rsidR="00E0408D" w:rsidRPr="00645E29" w:rsidRDefault="00E0408D" w:rsidP="00884B05">
            <w:pPr>
              <w:numPr>
                <w:ilvl w:val="0"/>
                <w:numId w:val="88"/>
              </w:numPr>
              <w:spacing w:after="0"/>
              <w:ind w:left="176" w:hanging="176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LGD uczestniczących w projektach współpracy -</w:t>
            </w:r>
            <w:r w:rsidRPr="00E0408D">
              <w:rPr>
                <w:rFonts w:eastAsia="Calibri" w:cs="Times New Roman"/>
                <w:strike/>
                <w:highlight w:val="green"/>
              </w:rPr>
              <w:t>11</w:t>
            </w:r>
            <w:r w:rsidRPr="00E0408D">
              <w:rPr>
                <w:rFonts w:eastAsia="Calibri" w:cs="Times New Roman"/>
              </w:rPr>
              <w:t xml:space="preserve"> </w:t>
            </w:r>
            <w:r w:rsidRPr="00E0408D">
              <w:rPr>
                <w:rFonts w:eastAsia="Calibri" w:cs="Times New Roman"/>
                <w:highlight w:val="yellow"/>
              </w:rPr>
              <w:t>10</w:t>
            </w:r>
          </w:p>
        </w:tc>
        <w:tc>
          <w:tcPr>
            <w:tcW w:w="782" w:type="pct"/>
          </w:tcPr>
          <w:p w14:paraId="1C326F47" w14:textId="77777777" w:rsidR="00E0408D" w:rsidRPr="00645E29" w:rsidRDefault="00E0408D" w:rsidP="00884B05">
            <w:pPr>
              <w:numPr>
                <w:ilvl w:val="0"/>
                <w:numId w:val="88"/>
              </w:numPr>
              <w:spacing w:after="0"/>
              <w:ind w:left="176" w:hanging="176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>liczba projektów wykorzystujących lokalne zasoby przyrodnicze, kulturowe, historyczne, turystyczne, produkty lokalne – 1</w:t>
            </w:r>
          </w:p>
          <w:p w14:paraId="55E3ACE4" w14:textId="77777777" w:rsidR="00E0408D" w:rsidRPr="00645E29" w:rsidRDefault="00E0408D" w:rsidP="00884B05">
            <w:pPr>
              <w:numPr>
                <w:ilvl w:val="0"/>
                <w:numId w:val="88"/>
              </w:numPr>
              <w:spacing w:after="0"/>
              <w:ind w:left="176" w:hanging="176"/>
              <w:contextualSpacing/>
              <w:jc w:val="center"/>
              <w:rPr>
                <w:rFonts w:eastAsia="Calibri" w:cs="Times New Roman"/>
              </w:rPr>
            </w:pPr>
            <w:r w:rsidRPr="00645E29">
              <w:rPr>
                <w:rFonts w:eastAsia="Calibri" w:cs="Times New Roman"/>
              </w:rPr>
              <w:t xml:space="preserve">liczba projektów skierowana do następujących grup docelowych: przedsiębiorcy, grupy </w:t>
            </w:r>
            <w:proofErr w:type="spellStart"/>
            <w:r w:rsidRPr="00645E29">
              <w:rPr>
                <w:rFonts w:eastAsia="Calibri" w:cs="Times New Roman"/>
              </w:rPr>
              <w:t>defaworyzowane</w:t>
            </w:r>
            <w:proofErr w:type="spellEnd"/>
            <w:r w:rsidRPr="00645E29">
              <w:rPr>
                <w:rFonts w:eastAsia="Calibri" w:cs="Times New Roman"/>
              </w:rPr>
              <w:t>, młodzież, turyści, inne - 1</w:t>
            </w:r>
          </w:p>
        </w:tc>
        <w:tc>
          <w:tcPr>
            <w:tcW w:w="442" w:type="pct"/>
          </w:tcPr>
          <w:p w14:paraId="1A6C8637" w14:textId="77777777" w:rsidR="00E0408D" w:rsidRPr="00645E29" w:rsidRDefault="00E0408D" w:rsidP="00884B05">
            <w:pPr>
              <w:spacing w:after="0"/>
              <w:ind w:left="535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4EC2224" w14:textId="77777777" w:rsidR="00E0408D" w:rsidRDefault="00E0408D" w:rsidP="00AF59D1"/>
    <w:p w14:paraId="22BADB34" w14:textId="77777777" w:rsidR="00E0408D" w:rsidRDefault="00E0408D" w:rsidP="00AF59D1"/>
    <w:p w14:paraId="2D1A6300" w14:textId="77777777" w:rsidR="00E0408D" w:rsidRDefault="00E0408D" w:rsidP="00AF59D1"/>
    <w:p w14:paraId="2F431C81" w14:textId="77777777" w:rsidR="00E0408D" w:rsidRDefault="00E0408D" w:rsidP="00AF59D1"/>
    <w:p w14:paraId="255CE32F" w14:textId="77777777" w:rsidR="00E0408D" w:rsidRDefault="00E0408D" w:rsidP="00AF59D1"/>
    <w:p w14:paraId="2D544F03" w14:textId="77777777" w:rsidR="00E0408D" w:rsidRDefault="00E0408D" w:rsidP="00AF59D1"/>
    <w:p w14:paraId="4868FB93" w14:textId="77777777" w:rsidR="00E0408D" w:rsidRDefault="00E0408D" w:rsidP="00AF59D1"/>
    <w:p w14:paraId="70BA1499" w14:textId="77777777" w:rsidR="00E0408D" w:rsidRDefault="00E0408D" w:rsidP="00AF59D1"/>
    <w:p w14:paraId="3D9355F3" w14:textId="77777777" w:rsidR="00E0408D" w:rsidRDefault="00E0408D" w:rsidP="00AF59D1"/>
    <w:p w14:paraId="5660C8EC" w14:textId="77777777" w:rsidR="00E0408D" w:rsidRDefault="00E0408D" w:rsidP="00AF59D1"/>
    <w:p w14:paraId="76610704" w14:textId="6AC74E23" w:rsidR="00E0408D" w:rsidRDefault="00E0408D" w:rsidP="00AF59D1"/>
    <w:p w14:paraId="7B0D888D" w14:textId="5E7B3009" w:rsidR="00E0408D" w:rsidRDefault="00E0408D" w:rsidP="00AF59D1"/>
    <w:p w14:paraId="36EEAB5A" w14:textId="54A8CFFC" w:rsidR="00E0408D" w:rsidRDefault="00E0408D" w:rsidP="00AF59D1"/>
    <w:p w14:paraId="6B3FD601" w14:textId="29F8BEAB" w:rsidR="00E0408D" w:rsidRDefault="00E0408D" w:rsidP="00AF59D1"/>
    <w:p w14:paraId="46B76DAD" w14:textId="7E9E319B" w:rsidR="00E0408D" w:rsidRDefault="00E0408D" w:rsidP="00AF59D1"/>
    <w:p w14:paraId="15E208A3" w14:textId="7E60DA4E" w:rsidR="00E0408D" w:rsidRDefault="00E0408D" w:rsidP="00AF59D1"/>
    <w:p w14:paraId="64A3D69F" w14:textId="19D9B831" w:rsidR="00E0408D" w:rsidRDefault="00E0408D" w:rsidP="00AF59D1"/>
    <w:p w14:paraId="507BFFD3" w14:textId="77777777" w:rsidR="00E0408D" w:rsidRDefault="00E0408D" w:rsidP="00AF59D1"/>
    <w:p w14:paraId="31BD468F" w14:textId="77777777" w:rsidR="00E0408D" w:rsidRDefault="00E0408D" w:rsidP="00AF59D1"/>
    <w:p w14:paraId="624C13A1" w14:textId="308BF8DD" w:rsidR="00E0408D" w:rsidRDefault="00E0408D" w:rsidP="00AF59D1">
      <w:r w:rsidRPr="00BB1DE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BA66860" wp14:editId="4E710956">
                <wp:simplePos x="0" y="0"/>
                <wp:positionH relativeFrom="column">
                  <wp:posOffset>-939800</wp:posOffset>
                </wp:positionH>
                <wp:positionV relativeFrom="paragraph">
                  <wp:posOffset>302895</wp:posOffset>
                </wp:positionV>
                <wp:extent cx="10485120" cy="723900"/>
                <wp:effectExtent l="0" t="0" r="11430" b="0"/>
                <wp:wrapNone/>
                <wp:docPr id="72" name="Grupa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5120" cy="723900"/>
                          <a:chOff x="0" y="0"/>
                          <a:chExt cx="8191500" cy="723900"/>
                        </a:xfrm>
                      </wpg:grpSpPr>
                      <wps:wsp>
                        <wps:cNvPr id="83" name="Prostokąt 83"/>
                        <wps:cNvSpPr/>
                        <wps:spPr>
                          <a:xfrm>
                            <a:off x="0" y="190500"/>
                            <a:ext cx="8191500" cy="276225"/>
                          </a:xfrm>
                          <a:prstGeom prst="rect">
                            <a:avLst/>
                          </a:prstGeom>
                          <a:solidFill>
                            <a:srgbClr val="159A95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Obraz 8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7067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FEA248" id="Grupa 72" o:spid="_x0000_s1026" style="position:absolute;margin-left:-74pt;margin-top:23.85pt;width:825.6pt;height:57pt;z-index:-251670016;mso-width-relative:margin" coordsize="81915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">
                <v:rect id="Prostokąt 83" o:spid="_x0000_s1027" style="position:absolute;top:1905;width:8191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" fillcolor="#159a95" strokecolor="white [3212]" strokeweight="2pt"/>
                <v:shape id="Obraz 84" o:spid="_x0000_s1028" type="#_x0000_t75" style="position:absolute;left:67706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563D9B47" w14:textId="599B294B" w:rsidR="00AF59D1" w:rsidRPr="00BB1DE5" w:rsidRDefault="00AF59D1" w:rsidP="00AF59D1"/>
    <w:p w14:paraId="147AD0D5" w14:textId="59ABF6D1" w:rsidR="00AF59D1" w:rsidRPr="00BB1DE5" w:rsidRDefault="00AF59D1" w:rsidP="00E0408D">
      <w:pPr>
        <w:pStyle w:val="Nagwek1"/>
        <w:numPr>
          <w:ilvl w:val="0"/>
          <w:numId w:val="204"/>
        </w:numPr>
        <w:rPr>
          <w:color w:val="auto"/>
        </w:rPr>
      </w:pPr>
      <w:r w:rsidRPr="00BB1DE5">
        <w:rPr>
          <w:color w:val="auto"/>
        </w:rPr>
        <w:t>Budżet LSR</w:t>
      </w:r>
    </w:p>
    <w:p w14:paraId="46AA2D48" w14:textId="77777777" w:rsidR="00763AEA" w:rsidRPr="00BB1DE5" w:rsidRDefault="009E45D6" w:rsidP="00763AEA">
      <w:pPr>
        <w:contextualSpacing/>
        <w:rPr>
          <w:rFonts w:eastAsia="Calibri" w:cs="Times New Roman"/>
        </w:rPr>
      </w:pPr>
      <w:r w:rsidRPr="00BB1DE5">
        <w:rPr>
          <w:rFonts w:eastAsia="Calibri" w:cs="Times New Roman"/>
          <w:b/>
          <w:noProof/>
          <w:lang w:eastAsia="pl-PL"/>
        </w:rPr>
        <w:drawing>
          <wp:anchor distT="0" distB="0" distL="114300" distR="114300" simplePos="0" relativeHeight="251688448" behindDoc="0" locked="0" layoutInCell="1" allowOverlap="1" wp14:anchorId="671715A4" wp14:editId="7BA63082">
            <wp:simplePos x="0" y="0"/>
            <wp:positionH relativeFrom="column">
              <wp:posOffset>-45720</wp:posOffset>
            </wp:positionH>
            <wp:positionV relativeFrom="paragraph">
              <wp:posOffset>281305</wp:posOffset>
            </wp:positionV>
            <wp:extent cx="6575425" cy="1188720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rozdział_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AEA" w:rsidRPr="00BB1DE5">
        <w:rPr>
          <w:rFonts w:eastAsia="Calibri" w:cs="Times New Roman"/>
        </w:rPr>
        <w:t>Metody partycypacji zastosowane w przygotowaniu niniejszego rozdziału:</w:t>
      </w:r>
    </w:p>
    <w:p w14:paraId="0997FBF3" w14:textId="77777777" w:rsidR="00E96353" w:rsidRPr="00BB1DE5" w:rsidRDefault="00E96353" w:rsidP="00763AEA">
      <w:pPr>
        <w:contextualSpacing/>
        <w:rPr>
          <w:rFonts w:eastAsia="Calibri" w:cs="Times New Roman"/>
          <w:b/>
          <w:highlight w:val="red"/>
        </w:rPr>
      </w:pPr>
    </w:p>
    <w:p w14:paraId="26A9561F" w14:textId="77777777" w:rsidR="00763AEA" w:rsidRPr="00BB1DE5" w:rsidRDefault="00763AEA" w:rsidP="00516CB0">
      <w:pPr>
        <w:spacing w:after="0"/>
      </w:pPr>
      <w:r w:rsidRPr="00BB1DE5">
        <w:rPr>
          <w:b/>
        </w:rPr>
        <w:t xml:space="preserve">Skutki i wyniki użycia ww. metod: </w:t>
      </w:r>
      <w:r w:rsidRPr="00BB1DE5">
        <w:t>podział budżetu na poszczególne cele i przedsięwzięcia, ustalenie wysokości kwot przeznaczonych na jedną operację oraz intensywności wsparcia.</w:t>
      </w:r>
    </w:p>
    <w:p w14:paraId="4959A99F" w14:textId="77777777" w:rsidR="00763AEA" w:rsidRPr="00BB1DE5" w:rsidRDefault="00763AEA" w:rsidP="00516CB0">
      <w:pPr>
        <w:spacing w:after="0"/>
      </w:pPr>
      <w:r w:rsidRPr="00BB1DE5">
        <w:t xml:space="preserve">Budżet LSR został ustalony zgodnie z przepisami oraz przy udziale lokalnej społeczności, w tym sektora rybackiego. Wysokość i poziom wsparcia warunkowane są rodzajem wnioskodawcy, a wyjaśnienia co do ich ustalania znajdują się w rozdziale VI LSR oraz materiałach z konsultacji będących załącznikiem do wniosku o wybór LSR.  </w:t>
      </w:r>
    </w:p>
    <w:p w14:paraId="53D6C08A" w14:textId="77777777" w:rsidR="009301B1" w:rsidRPr="009301B1" w:rsidRDefault="009301B1" w:rsidP="009301B1">
      <w:pPr>
        <w:spacing w:after="0"/>
        <w:rPr>
          <w:rFonts w:eastAsia="Calibri" w:cs="Times New Roman"/>
          <w:bCs/>
          <w:szCs w:val="18"/>
        </w:rPr>
      </w:pPr>
      <w:bookmarkStart w:id="4" w:name="_Toc438654651"/>
      <w:bookmarkStart w:id="5" w:name="_Toc438992431"/>
      <w:r w:rsidRPr="009301B1">
        <w:rPr>
          <w:rFonts w:eastAsia="Calibri" w:cs="Times New Roman"/>
          <w:b/>
          <w:bCs/>
          <w:szCs w:val="18"/>
        </w:rPr>
        <w:t>Tabela 27.</w:t>
      </w:r>
      <w:r w:rsidRPr="009301B1">
        <w:rPr>
          <w:rFonts w:eastAsia="Calibri" w:cs="Times New Roman"/>
          <w:bCs/>
          <w:szCs w:val="18"/>
        </w:rPr>
        <w:t xml:space="preserve"> Podział środków na realizację LSR.</w:t>
      </w:r>
      <w:bookmarkEnd w:id="4"/>
      <w:bookmarkEnd w:id="5"/>
    </w:p>
    <w:tbl>
      <w:tblPr>
        <w:tblStyle w:val="RozdziaVIII3"/>
        <w:tblW w:w="5000" w:type="pct"/>
        <w:tblLook w:val="04A0" w:firstRow="1" w:lastRow="0" w:firstColumn="1" w:lastColumn="0" w:noHBand="0" w:noVBand="1"/>
      </w:tblPr>
      <w:tblGrid>
        <w:gridCol w:w="1064"/>
        <w:gridCol w:w="4552"/>
        <w:gridCol w:w="1807"/>
        <w:gridCol w:w="1348"/>
        <w:gridCol w:w="3770"/>
        <w:gridCol w:w="1440"/>
        <w:gridCol w:w="202"/>
        <w:gridCol w:w="1104"/>
      </w:tblGrid>
      <w:tr w:rsidR="009301B1" w:rsidRPr="009301B1" w14:paraId="204FB908" w14:textId="77777777" w:rsidTr="0093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48" w:type="pct"/>
            <w:vMerge w:val="restart"/>
          </w:tcPr>
          <w:p w14:paraId="70A544AC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89" w:type="pct"/>
            <w:vMerge w:val="restart"/>
          </w:tcPr>
          <w:p w14:paraId="0F4872D3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Wnioskodawca</w:t>
            </w:r>
          </w:p>
        </w:tc>
        <w:tc>
          <w:tcPr>
            <w:tcW w:w="591" w:type="pct"/>
            <w:vMerge w:val="restart"/>
          </w:tcPr>
          <w:p w14:paraId="6969B156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Wysokość środków</w:t>
            </w:r>
          </w:p>
          <w:p w14:paraId="16C52249" w14:textId="77777777" w:rsidR="009301B1" w:rsidRPr="009301B1" w:rsidRDefault="009301B1" w:rsidP="009301B1">
            <w:pPr>
              <w:jc w:val="center"/>
              <w:rPr>
                <w:rFonts w:eastAsia="Calibri" w:cs="Times New Roman"/>
                <w:strike/>
              </w:rPr>
            </w:pPr>
            <w:r w:rsidRPr="009301B1">
              <w:rPr>
                <w:rFonts w:eastAsia="Calibri" w:cs="Times New Roman"/>
              </w:rPr>
              <w:t>(€ - dla PROW, zł – dla RYBY)</w:t>
            </w:r>
          </w:p>
        </w:tc>
        <w:tc>
          <w:tcPr>
            <w:tcW w:w="441" w:type="pct"/>
            <w:vMerge w:val="restart"/>
            <w:textDirection w:val="btLr"/>
          </w:tcPr>
          <w:p w14:paraId="23C10F88" w14:textId="77777777" w:rsidR="009301B1" w:rsidRPr="009301B1" w:rsidRDefault="009301B1" w:rsidP="009301B1">
            <w:pPr>
              <w:ind w:left="113" w:right="113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  <w:sz w:val="20"/>
              </w:rPr>
              <w:t>Program</w:t>
            </w:r>
          </w:p>
        </w:tc>
        <w:tc>
          <w:tcPr>
            <w:tcW w:w="1233" w:type="pct"/>
            <w:vMerge w:val="restart"/>
          </w:tcPr>
          <w:p w14:paraId="407D930C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Forma wsparcia</w:t>
            </w:r>
          </w:p>
        </w:tc>
        <w:tc>
          <w:tcPr>
            <w:tcW w:w="898" w:type="pct"/>
            <w:gridSpan w:val="3"/>
          </w:tcPr>
          <w:p w14:paraId="2C7F0781" w14:textId="77777777" w:rsidR="009301B1" w:rsidRPr="009301B1" w:rsidRDefault="009301B1" w:rsidP="009301B1">
            <w:pPr>
              <w:ind w:left="113" w:right="113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Maks. wsparcie</w:t>
            </w:r>
          </w:p>
        </w:tc>
      </w:tr>
      <w:tr w:rsidR="009301B1" w:rsidRPr="009301B1" w14:paraId="052E5A73" w14:textId="77777777" w:rsidTr="009301B1">
        <w:trPr>
          <w:trHeight w:val="407"/>
        </w:trPr>
        <w:tc>
          <w:tcPr>
            <w:tcW w:w="348" w:type="pct"/>
            <w:vMerge/>
          </w:tcPr>
          <w:p w14:paraId="2D7A213A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1489" w:type="pct"/>
            <w:vMerge/>
          </w:tcPr>
          <w:p w14:paraId="41598630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91" w:type="pct"/>
            <w:vMerge/>
          </w:tcPr>
          <w:p w14:paraId="227DAA4B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441" w:type="pct"/>
            <w:vMerge/>
          </w:tcPr>
          <w:p w14:paraId="49FAC454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1233" w:type="pct"/>
            <w:vMerge/>
          </w:tcPr>
          <w:p w14:paraId="344AB67D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471" w:type="pct"/>
            <w:shd w:val="clear" w:color="auto" w:fill="159A95"/>
          </w:tcPr>
          <w:p w14:paraId="3147A96F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  <w:strike/>
                <w:color w:val="FFFFFF"/>
              </w:rPr>
            </w:pPr>
            <w:r w:rsidRPr="009301B1">
              <w:rPr>
                <w:rFonts w:eastAsia="Calibri" w:cs="Times New Roman"/>
                <w:color w:val="FFFFFF"/>
              </w:rPr>
              <w:t>€/zł</w:t>
            </w:r>
          </w:p>
        </w:tc>
        <w:tc>
          <w:tcPr>
            <w:tcW w:w="427" w:type="pct"/>
            <w:gridSpan w:val="2"/>
            <w:shd w:val="clear" w:color="auto" w:fill="159A95"/>
          </w:tcPr>
          <w:p w14:paraId="253BE0DE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  <w:color w:val="FFFFFF"/>
              </w:rPr>
            </w:pPr>
            <w:r w:rsidRPr="009301B1">
              <w:rPr>
                <w:rFonts w:eastAsia="Calibri" w:cs="Times New Roman"/>
                <w:color w:val="FFFFFF"/>
              </w:rPr>
              <w:t>%</w:t>
            </w:r>
          </w:p>
        </w:tc>
      </w:tr>
      <w:tr w:rsidR="009301B1" w:rsidRPr="009301B1" w14:paraId="58AE309C" w14:textId="77777777" w:rsidTr="009301B1">
        <w:tc>
          <w:tcPr>
            <w:tcW w:w="5000" w:type="pct"/>
            <w:gridSpan w:val="8"/>
            <w:shd w:val="clear" w:color="auto" w:fill="BFBFBF"/>
          </w:tcPr>
          <w:p w14:paraId="5E50B149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  <w:b/>
                <w:highlight w:val="yellow"/>
              </w:rPr>
            </w:pPr>
            <w:r w:rsidRPr="009301B1">
              <w:rPr>
                <w:rFonts w:eastAsia="Calibri" w:cs="Times New Roman"/>
                <w:b/>
              </w:rPr>
              <w:t>Cel ogólny 1: Atrakcyjne miejsce zamieszkania i pobytu: 794 098 e (PROW), 3 464 800 zł (RYBY)</w:t>
            </w:r>
          </w:p>
        </w:tc>
      </w:tr>
      <w:tr w:rsidR="009301B1" w:rsidRPr="009301B1" w14:paraId="62193543" w14:textId="77777777" w:rsidTr="009301B1">
        <w:tc>
          <w:tcPr>
            <w:tcW w:w="5000" w:type="pct"/>
            <w:gridSpan w:val="8"/>
            <w:shd w:val="clear" w:color="auto" w:fill="D9D9D9"/>
          </w:tcPr>
          <w:p w14:paraId="2D8BAA83" w14:textId="77777777" w:rsidR="009301B1" w:rsidRPr="009301B1" w:rsidRDefault="009301B1" w:rsidP="009301B1">
            <w:pPr>
              <w:jc w:val="center"/>
              <w:rPr>
                <w:rFonts w:eastAsia="Calibri" w:cs="Times New Roman"/>
                <w:b/>
              </w:rPr>
            </w:pPr>
            <w:r w:rsidRPr="009301B1">
              <w:rPr>
                <w:rFonts w:eastAsia="Calibri" w:cs="Times New Roman"/>
                <w:b/>
              </w:rPr>
              <w:t>CSZ:</w:t>
            </w:r>
            <w:r w:rsidRPr="009301B1">
              <w:rPr>
                <w:rFonts w:eastAsia="Calibri" w:cs="Times New Roman"/>
                <w:b/>
                <w:vertAlign w:val="superscript"/>
              </w:rPr>
              <w:footnoteReference w:id="1"/>
            </w:r>
            <w:r w:rsidRPr="009301B1">
              <w:rPr>
                <w:rFonts w:eastAsia="Calibri" w:cs="Times New Roman"/>
                <w:b/>
              </w:rPr>
              <w:t>: 1.1. Wspieranie aktywności mieszkańców oraz przeciwdziałanie wykluczeniu</w:t>
            </w:r>
          </w:p>
        </w:tc>
      </w:tr>
      <w:tr w:rsidR="009301B1" w:rsidRPr="009301B1" w14:paraId="396F5EB7" w14:textId="77777777" w:rsidTr="009301B1">
        <w:tc>
          <w:tcPr>
            <w:tcW w:w="348" w:type="pct"/>
          </w:tcPr>
          <w:p w14:paraId="7C1D24BA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1.1.1</w:t>
            </w:r>
          </w:p>
        </w:tc>
        <w:tc>
          <w:tcPr>
            <w:tcW w:w="1489" w:type="pct"/>
            <w:vMerge w:val="restart"/>
          </w:tcPr>
          <w:p w14:paraId="0516E82A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sektor społeczny</w:t>
            </w:r>
          </w:p>
        </w:tc>
        <w:tc>
          <w:tcPr>
            <w:tcW w:w="591" w:type="pct"/>
          </w:tcPr>
          <w:p w14:paraId="5AD538A5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15 969,37</w:t>
            </w:r>
          </w:p>
        </w:tc>
        <w:tc>
          <w:tcPr>
            <w:tcW w:w="441" w:type="pct"/>
            <w:vMerge w:val="restart"/>
          </w:tcPr>
          <w:p w14:paraId="40EB0448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PROW</w:t>
            </w:r>
          </w:p>
        </w:tc>
        <w:tc>
          <w:tcPr>
            <w:tcW w:w="1233" w:type="pct"/>
          </w:tcPr>
          <w:p w14:paraId="13101F0B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małe granty</w:t>
            </w:r>
          </w:p>
        </w:tc>
        <w:tc>
          <w:tcPr>
            <w:tcW w:w="537" w:type="pct"/>
            <w:gridSpan w:val="2"/>
          </w:tcPr>
          <w:p w14:paraId="6C839726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3750</w:t>
            </w:r>
          </w:p>
        </w:tc>
        <w:tc>
          <w:tcPr>
            <w:tcW w:w="361" w:type="pct"/>
          </w:tcPr>
          <w:p w14:paraId="0F4A88D0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100</w:t>
            </w:r>
          </w:p>
        </w:tc>
      </w:tr>
      <w:tr w:rsidR="009301B1" w:rsidRPr="009301B1" w14:paraId="62430106" w14:textId="77777777" w:rsidTr="009301B1">
        <w:tc>
          <w:tcPr>
            <w:tcW w:w="348" w:type="pct"/>
          </w:tcPr>
          <w:p w14:paraId="00917371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1.1.2</w:t>
            </w:r>
          </w:p>
        </w:tc>
        <w:tc>
          <w:tcPr>
            <w:tcW w:w="1489" w:type="pct"/>
            <w:vMerge/>
          </w:tcPr>
          <w:p w14:paraId="67066B2C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91" w:type="pct"/>
          </w:tcPr>
          <w:p w14:paraId="7C4A6EDE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11 620</w:t>
            </w:r>
          </w:p>
        </w:tc>
        <w:tc>
          <w:tcPr>
            <w:tcW w:w="441" w:type="pct"/>
            <w:vMerge/>
          </w:tcPr>
          <w:p w14:paraId="4E8C37EE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33" w:type="pct"/>
          </w:tcPr>
          <w:p w14:paraId="744A73E8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op. własna/ konkurs</w:t>
            </w:r>
          </w:p>
        </w:tc>
        <w:tc>
          <w:tcPr>
            <w:tcW w:w="537" w:type="pct"/>
            <w:gridSpan w:val="2"/>
          </w:tcPr>
          <w:p w14:paraId="674D924D" w14:textId="77777777" w:rsidR="009301B1" w:rsidRPr="009301B1" w:rsidRDefault="009301B1" w:rsidP="009301B1">
            <w:pPr>
              <w:jc w:val="center"/>
              <w:rPr>
                <w:rFonts w:eastAsia="Calibri" w:cs="Times New Roman"/>
                <w:strike/>
              </w:rPr>
            </w:pPr>
            <w:r w:rsidRPr="009301B1">
              <w:rPr>
                <w:rFonts w:eastAsia="Calibri" w:cs="Times New Roman"/>
              </w:rPr>
              <w:t>11 620</w:t>
            </w:r>
          </w:p>
        </w:tc>
        <w:tc>
          <w:tcPr>
            <w:tcW w:w="361" w:type="pct"/>
          </w:tcPr>
          <w:p w14:paraId="25F27A1A" w14:textId="77777777" w:rsidR="009301B1" w:rsidRPr="009301B1" w:rsidRDefault="009301B1" w:rsidP="009301B1">
            <w:pPr>
              <w:jc w:val="center"/>
              <w:rPr>
                <w:rFonts w:eastAsia="Calibri" w:cs="Times New Roman"/>
                <w:b/>
              </w:rPr>
            </w:pPr>
            <w:r w:rsidRPr="009301B1">
              <w:rPr>
                <w:rFonts w:eastAsia="Calibri" w:cs="Times New Roman"/>
                <w:b/>
                <w:color w:val="FF0000"/>
              </w:rPr>
              <w:t>98</w:t>
            </w:r>
          </w:p>
        </w:tc>
      </w:tr>
      <w:tr w:rsidR="009301B1" w:rsidRPr="009301B1" w14:paraId="03707EDE" w14:textId="77777777" w:rsidTr="009301B1">
        <w:tc>
          <w:tcPr>
            <w:tcW w:w="348" w:type="pct"/>
          </w:tcPr>
          <w:p w14:paraId="3F8B2B41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1.1.3.</w:t>
            </w:r>
          </w:p>
        </w:tc>
        <w:tc>
          <w:tcPr>
            <w:tcW w:w="1489" w:type="pct"/>
          </w:tcPr>
          <w:p w14:paraId="590741EA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sektor społeczny</w:t>
            </w:r>
          </w:p>
        </w:tc>
        <w:tc>
          <w:tcPr>
            <w:tcW w:w="591" w:type="pct"/>
          </w:tcPr>
          <w:p w14:paraId="06789E08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6 000,00</w:t>
            </w:r>
          </w:p>
        </w:tc>
        <w:tc>
          <w:tcPr>
            <w:tcW w:w="441" w:type="pct"/>
            <w:vMerge/>
          </w:tcPr>
          <w:p w14:paraId="5C533B39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33" w:type="pct"/>
          </w:tcPr>
          <w:p w14:paraId="0013DAE5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małe granty</w:t>
            </w:r>
          </w:p>
        </w:tc>
        <w:tc>
          <w:tcPr>
            <w:tcW w:w="537" w:type="pct"/>
            <w:gridSpan w:val="2"/>
          </w:tcPr>
          <w:p w14:paraId="14C126DC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1 000</w:t>
            </w:r>
          </w:p>
        </w:tc>
        <w:tc>
          <w:tcPr>
            <w:tcW w:w="361" w:type="pct"/>
          </w:tcPr>
          <w:p w14:paraId="50FC8B15" w14:textId="77777777" w:rsidR="009301B1" w:rsidRPr="009301B1" w:rsidRDefault="009301B1" w:rsidP="009301B1">
            <w:pPr>
              <w:jc w:val="center"/>
              <w:rPr>
                <w:rFonts w:eastAsia="Calibri" w:cs="Times New Roman"/>
                <w:color w:val="FF0000"/>
              </w:rPr>
            </w:pPr>
            <w:r w:rsidRPr="009301B1">
              <w:rPr>
                <w:rFonts w:eastAsia="Calibri" w:cs="Times New Roman"/>
              </w:rPr>
              <w:t>100</w:t>
            </w:r>
          </w:p>
        </w:tc>
      </w:tr>
      <w:tr w:rsidR="009301B1" w:rsidRPr="009301B1" w14:paraId="0CFF650E" w14:textId="77777777" w:rsidTr="009301B1">
        <w:tc>
          <w:tcPr>
            <w:tcW w:w="5000" w:type="pct"/>
            <w:gridSpan w:val="8"/>
            <w:shd w:val="clear" w:color="auto" w:fill="D9D9D9"/>
          </w:tcPr>
          <w:p w14:paraId="0DBFAA92" w14:textId="77777777" w:rsidR="009301B1" w:rsidRPr="009301B1" w:rsidRDefault="009301B1" w:rsidP="009301B1">
            <w:pPr>
              <w:jc w:val="center"/>
              <w:rPr>
                <w:rFonts w:eastAsia="Calibri" w:cs="Times New Roman"/>
                <w:b/>
              </w:rPr>
            </w:pPr>
            <w:r w:rsidRPr="009301B1">
              <w:rPr>
                <w:rFonts w:eastAsia="Calibri" w:cs="Times New Roman"/>
                <w:b/>
              </w:rPr>
              <w:t>CSZ: 1.2. Zachowanie dziedzictwa i kształtowanie tożsamości lokalnej</w:t>
            </w:r>
          </w:p>
        </w:tc>
      </w:tr>
      <w:tr w:rsidR="009301B1" w:rsidRPr="009301B1" w14:paraId="11E9B239" w14:textId="77777777" w:rsidTr="009301B1">
        <w:tc>
          <w:tcPr>
            <w:tcW w:w="348" w:type="pct"/>
          </w:tcPr>
          <w:p w14:paraId="3CD47E89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1.2.1</w:t>
            </w:r>
          </w:p>
        </w:tc>
        <w:tc>
          <w:tcPr>
            <w:tcW w:w="1489" w:type="pct"/>
          </w:tcPr>
          <w:p w14:paraId="3F072D4E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sektor społeczny</w:t>
            </w:r>
          </w:p>
        </w:tc>
        <w:tc>
          <w:tcPr>
            <w:tcW w:w="591" w:type="pct"/>
          </w:tcPr>
          <w:p w14:paraId="1161D385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12 230</w:t>
            </w:r>
          </w:p>
        </w:tc>
        <w:tc>
          <w:tcPr>
            <w:tcW w:w="441" w:type="pct"/>
          </w:tcPr>
          <w:p w14:paraId="70FC420C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PROW</w:t>
            </w:r>
          </w:p>
        </w:tc>
        <w:tc>
          <w:tcPr>
            <w:tcW w:w="1233" w:type="pct"/>
          </w:tcPr>
          <w:p w14:paraId="187EB10F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małe granty</w:t>
            </w:r>
          </w:p>
        </w:tc>
        <w:tc>
          <w:tcPr>
            <w:tcW w:w="537" w:type="pct"/>
            <w:gridSpan w:val="2"/>
          </w:tcPr>
          <w:p w14:paraId="4F5B591A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2 500</w:t>
            </w:r>
          </w:p>
        </w:tc>
        <w:tc>
          <w:tcPr>
            <w:tcW w:w="361" w:type="pct"/>
          </w:tcPr>
          <w:p w14:paraId="7E760D50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100</w:t>
            </w:r>
          </w:p>
        </w:tc>
      </w:tr>
      <w:tr w:rsidR="009301B1" w:rsidRPr="009301B1" w14:paraId="2EDDE06B" w14:textId="77777777" w:rsidTr="009301B1">
        <w:tc>
          <w:tcPr>
            <w:tcW w:w="348" w:type="pct"/>
          </w:tcPr>
          <w:p w14:paraId="4D66E76F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1.2.2</w:t>
            </w:r>
          </w:p>
        </w:tc>
        <w:tc>
          <w:tcPr>
            <w:tcW w:w="1489" w:type="pct"/>
          </w:tcPr>
          <w:p w14:paraId="7FC96609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sektor społeczny i publiczny</w:t>
            </w:r>
          </w:p>
        </w:tc>
        <w:tc>
          <w:tcPr>
            <w:tcW w:w="591" w:type="pct"/>
          </w:tcPr>
          <w:p w14:paraId="6C5C69DE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379 814,52</w:t>
            </w:r>
          </w:p>
        </w:tc>
        <w:tc>
          <w:tcPr>
            <w:tcW w:w="441" w:type="pct"/>
          </w:tcPr>
          <w:p w14:paraId="30565A91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RYBY</w:t>
            </w:r>
          </w:p>
        </w:tc>
        <w:tc>
          <w:tcPr>
            <w:tcW w:w="1233" w:type="pct"/>
          </w:tcPr>
          <w:p w14:paraId="7BDD3C52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konkurs</w:t>
            </w:r>
          </w:p>
        </w:tc>
        <w:tc>
          <w:tcPr>
            <w:tcW w:w="537" w:type="pct"/>
            <w:gridSpan w:val="2"/>
          </w:tcPr>
          <w:p w14:paraId="71601936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50 000</w:t>
            </w:r>
          </w:p>
        </w:tc>
        <w:tc>
          <w:tcPr>
            <w:tcW w:w="361" w:type="pct"/>
          </w:tcPr>
          <w:p w14:paraId="0EB41D8A" w14:textId="77777777" w:rsidR="009301B1" w:rsidRPr="009301B1" w:rsidRDefault="009301B1" w:rsidP="009301B1">
            <w:pPr>
              <w:jc w:val="center"/>
              <w:rPr>
                <w:rFonts w:eastAsia="Calibri" w:cs="Times New Roman"/>
                <w:strike/>
              </w:rPr>
            </w:pPr>
            <w:r w:rsidRPr="009301B1">
              <w:rPr>
                <w:rFonts w:eastAsia="Calibri" w:cs="Times New Roman"/>
              </w:rPr>
              <w:t>85</w:t>
            </w:r>
          </w:p>
        </w:tc>
      </w:tr>
      <w:tr w:rsidR="009301B1" w:rsidRPr="009301B1" w14:paraId="7942AC3A" w14:textId="77777777" w:rsidTr="009301B1">
        <w:tc>
          <w:tcPr>
            <w:tcW w:w="5000" w:type="pct"/>
            <w:gridSpan w:val="8"/>
            <w:shd w:val="clear" w:color="auto" w:fill="D9D9D9"/>
          </w:tcPr>
          <w:p w14:paraId="10F745EF" w14:textId="77777777" w:rsidR="009301B1" w:rsidRPr="009301B1" w:rsidRDefault="009301B1" w:rsidP="009301B1">
            <w:pPr>
              <w:jc w:val="center"/>
              <w:rPr>
                <w:rFonts w:eastAsia="Calibri" w:cs="Times New Roman"/>
                <w:b/>
              </w:rPr>
            </w:pPr>
            <w:r w:rsidRPr="009301B1">
              <w:rPr>
                <w:rFonts w:eastAsia="Calibri" w:cs="Times New Roman"/>
                <w:b/>
              </w:rPr>
              <w:t>CSZ: 1.3. Rozwój infrastruktury społecznej oraz kompleksowe zagospodarowanie przestrzeni publicznej</w:t>
            </w:r>
          </w:p>
        </w:tc>
      </w:tr>
      <w:tr w:rsidR="009301B1" w:rsidRPr="009301B1" w14:paraId="38B34FFD" w14:textId="77777777" w:rsidTr="009301B1">
        <w:tc>
          <w:tcPr>
            <w:tcW w:w="348" w:type="pct"/>
          </w:tcPr>
          <w:p w14:paraId="0DD61513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1.3.1</w:t>
            </w:r>
          </w:p>
        </w:tc>
        <w:tc>
          <w:tcPr>
            <w:tcW w:w="1489" w:type="pct"/>
          </w:tcPr>
          <w:p w14:paraId="68F331DF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sektor publiczny</w:t>
            </w:r>
          </w:p>
        </w:tc>
        <w:tc>
          <w:tcPr>
            <w:tcW w:w="591" w:type="pct"/>
          </w:tcPr>
          <w:p w14:paraId="54CD2C26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1 115 278,63</w:t>
            </w:r>
          </w:p>
        </w:tc>
        <w:tc>
          <w:tcPr>
            <w:tcW w:w="441" w:type="pct"/>
          </w:tcPr>
          <w:p w14:paraId="5E239C79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PROW</w:t>
            </w:r>
          </w:p>
        </w:tc>
        <w:tc>
          <w:tcPr>
            <w:tcW w:w="1233" w:type="pct"/>
          </w:tcPr>
          <w:p w14:paraId="1736B2AA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konkurs</w:t>
            </w:r>
          </w:p>
        </w:tc>
        <w:tc>
          <w:tcPr>
            <w:tcW w:w="537" w:type="pct"/>
            <w:gridSpan w:val="2"/>
          </w:tcPr>
          <w:p w14:paraId="2870DC08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100 000</w:t>
            </w:r>
          </w:p>
        </w:tc>
        <w:tc>
          <w:tcPr>
            <w:tcW w:w="361" w:type="pct"/>
          </w:tcPr>
          <w:p w14:paraId="0CB5E232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63,63</w:t>
            </w:r>
          </w:p>
        </w:tc>
      </w:tr>
      <w:tr w:rsidR="009301B1" w:rsidRPr="009301B1" w14:paraId="58C3024C" w14:textId="77777777" w:rsidTr="009301B1">
        <w:tc>
          <w:tcPr>
            <w:tcW w:w="5000" w:type="pct"/>
            <w:gridSpan w:val="8"/>
            <w:shd w:val="clear" w:color="auto" w:fill="D9D9D9"/>
          </w:tcPr>
          <w:p w14:paraId="52105CC0" w14:textId="77777777" w:rsidR="009301B1" w:rsidRPr="009301B1" w:rsidRDefault="009301B1" w:rsidP="009301B1">
            <w:pPr>
              <w:jc w:val="center"/>
              <w:rPr>
                <w:rFonts w:eastAsia="Calibri" w:cs="Times New Roman"/>
                <w:b/>
              </w:rPr>
            </w:pPr>
            <w:r w:rsidRPr="009301B1">
              <w:rPr>
                <w:rFonts w:eastAsia="Calibri" w:cs="Times New Roman"/>
                <w:b/>
              </w:rPr>
              <w:t>CSZ: 1.4. Wzmacnianie trójsektorowej współpracy w ramach partnerstwa lokalnego</w:t>
            </w:r>
          </w:p>
        </w:tc>
      </w:tr>
      <w:tr w:rsidR="009301B1" w:rsidRPr="009301B1" w14:paraId="594E3767" w14:textId="77777777" w:rsidTr="009301B1">
        <w:tc>
          <w:tcPr>
            <w:tcW w:w="348" w:type="pct"/>
          </w:tcPr>
          <w:p w14:paraId="4C3C0190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1.4.1</w:t>
            </w:r>
          </w:p>
        </w:tc>
        <w:tc>
          <w:tcPr>
            <w:tcW w:w="1489" w:type="pct"/>
            <w:vMerge w:val="restart"/>
          </w:tcPr>
          <w:p w14:paraId="3514D6FE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LGD</w:t>
            </w:r>
          </w:p>
        </w:tc>
        <w:tc>
          <w:tcPr>
            <w:tcW w:w="591" w:type="pct"/>
          </w:tcPr>
          <w:p w14:paraId="7B889467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2 850 000</w:t>
            </w:r>
          </w:p>
        </w:tc>
        <w:tc>
          <w:tcPr>
            <w:tcW w:w="441" w:type="pct"/>
            <w:vMerge w:val="restart"/>
          </w:tcPr>
          <w:p w14:paraId="41B23438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RYBY</w:t>
            </w:r>
          </w:p>
        </w:tc>
        <w:tc>
          <w:tcPr>
            <w:tcW w:w="1233" w:type="pct"/>
          </w:tcPr>
          <w:p w14:paraId="6C8A2B79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funkcjonowanie i aktywizacja</w:t>
            </w:r>
          </w:p>
        </w:tc>
        <w:tc>
          <w:tcPr>
            <w:tcW w:w="537" w:type="pct"/>
            <w:gridSpan w:val="2"/>
          </w:tcPr>
          <w:p w14:paraId="0BB2A6B7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  <w:strike/>
              </w:rPr>
            </w:pPr>
            <w:r w:rsidRPr="009301B1">
              <w:rPr>
                <w:rFonts w:eastAsia="Calibri" w:cs="Times New Roman"/>
              </w:rPr>
              <w:t>2 850 000</w:t>
            </w:r>
          </w:p>
        </w:tc>
        <w:tc>
          <w:tcPr>
            <w:tcW w:w="361" w:type="pct"/>
          </w:tcPr>
          <w:p w14:paraId="5FB2615E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95</w:t>
            </w:r>
          </w:p>
        </w:tc>
      </w:tr>
      <w:tr w:rsidR="009301B1" w:rsidRPr="009301B1" w14:paraId="7DD6B753" w14:textId="77777777" w:rsidTr="009301B1">
        <w:tc>
          <w:tcPr>
            <w:tcW w:w="348" w:type="pct"/>
          </w:tcPr>
          <w:p w14:paraId="28B0459C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1.4.2</w:t>
            </w:r>
          </w:p>
        </w:tc>
        <w:tc>
          <w:tcPr>
            <w:tcW w:w="1489" w:type="pct"/>
            <w:vMerge/>
          </w:tcPr>
          <w:p w14:paraId="0D6B2753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91" w:type="pct"/>
          </w:tcPr>
          <w:p w14:paraId="5C6F6F6D" w14:textId="52650C42" w:rsidR="009301B1" w:rsidRDefault="009301B1" w:rsidP="009301B1">
            <w:pPr>
              <w:spacing w:after="0"/>
              <w:jc w:val="center"/>
              <w:rPr>
                <w:rFonts w:eastAsia="Calibri" w:cs="Times New Roman"/>
                <w:strike/>
              </w:rPr>
            </w:pPr>
            <w:r w:rsidRPr="00910FA7">
              <w:rPr>
                <w:rFonts w:eastAsia="Calibri" w:cs="Times New Roman"/>
                <w:strike/>
                <w:highlight w:val="green"/>
              </w:rPr>
              <w:t>214</w:t>
            </w:r>
            <w:r w:rsidR="00910FA7">
              <w:rPr>
                <w:rFonts w:eastAsia="Calibri" w:cs="Times New Roman"/>
                <w:strike/>
                <w:highlight w:val="green"/>
              </w:rPr>
              <w:t> </w:t>
            </w:r>
            <w:r w:rsidRPr="00910FA7">
              <w:rPr>
                <w:rFonts w:eastAsia="Calibri" w:cs="Times New Roman"/>
                <w:strike/>
                <w:highlight w:val="green"/>
              </w:rPr>
              <w:t>800</w:t>
            </w:r>
          </w:p>
          <w:p w14:paraId="62D050B9" w14:textId="00CB8BBA" w:rsidR="00910FA7" w:rsidRPr="00910FA7" w:rsidRDefault="00910FA7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10FA7">
              <w:rPr>
                <w:rFonts w:eastAsia="Calibri" w:cs="Times New Roman"/>
                <w:highlight w:val="yellow"/>
              </w:rPr>
              <w:t>269 800</w:t>
            </w:r>
          </w:p>
        </w:tc>
        <w:tc>
          <w:tcPr>
            <w:tcW w:w="441" w:type="pct"/>
            <w:vMerge/>
          </w:tcPr>
          <w:p w14:paraId="6CB5C489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1233" w:type="pct"/>
          </w:tcPr>
          <w:p w14:paraId="1441BB3A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projekt współpracy</w:t>
            </w:r>
          </w:p>
        </w:tc>
        <w:tc>
          <w:tcPr>
            <w:tcW w:w="537" w:type="pct"/>
            <w:gridSpan w:val="2"/>
          </w:tcPr>
          <w:p w14:paraId="73E656D0" w14:textId="5E527B3D" w:rsidR="009301B1" w:rsidRDefault="009301B1" w:rsidP="009301B1">
            <w:pPr>
              <w:spacing w:after="0"/>
              <w:jc w:val="center"/>
              <w:rPr>
                <w:rFonts w:eastAsia="Calibri" w:cs="Times New Roman"/>
                <w:strike/>
              </w:rPr>
            </w:pPr>
            <w:r w:rsidRPr="00910FA7">
              <w:rPr>
                <w:rFonts w:eastAsia="Calibri" w:cs="Times New Roman"/>
                <w:strike/>
                <w:highlight w:val="green"/>
              </w:rPr>
              <w:t>214</w:t>
            </w:r>
            <w:r w:rsidR="00910FA7">
              <w:rPr>
                <w:rFonts w:eastAsia="Calibri" w:cs="Times New Roman"/>
                <w:strike/>
                <w:highlight w:val="green"/>
              </w:rPr>
              <w:t> </w:t>
            </w:r>
            <w:r w:rsidRPr="00910FA7">
              <w:rPr>
                <w:rFonts w:eastAsia="Calibri" w:cs="Times New Roman"/>
                <w:strike/>
                <w:highlight w:val="green"/>
              </w:rPr>
              <w:t>800</w:t>
            </w:r>
          </w:p>
          <w:p w14:paraId="38B8527F" w14:textId="2973CBC1" w:rsidR="00910FA7" w:rsidRPr="00910FA7" w:rsidRDefault="00910FA7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10FA7">
              <w:rPr>
                <w:rFonts w:eastAsia="Calibri" w:cs="Times New Roman"/>
                <w:highlight w:val="yellow"/>
              </w:rPr>
              <w:t>269 800</w:t>
            </w:r>
          </w:p>
        </w:tc>
        <w:tc>
          <w:tcPr>
            <w:tcW w:w="361" w:type="pct"/>
          </w:tcPr>
          <w:p w14:paraId="1241B558" w14:textId="4FCEDDBB" w:rsidR="009301B1" w:rsidRPr="00E0408D" w:rsidRDefault="009301B1" w:rsidP="009301B1">
            <w:pPr>
              <w:jc w:val="center"/>
              <w:rPr>
                <w:rFonts w:eastAsia="Calibri" w:cs="Times New Roman"/>
                <w:highlight w:val="green"/>
              </w:rPr>
            </w:pPr>
            <w:r w:rsidRPr="00E0408D">
              <w:rPr>
                <w:rFonts w:eastAsia="Calibri" w:cs="Times New Roman"/>
              </w:rPr>
              <w:t>100</w:t>
            </w:r>
            <w:r w:rsidR="00910FA7" w:rsidRPr="00E0408D">
              <w:rPr>
                <w:rFonts w:eastAsia="Calibri" w:cs="Times New Roman"/>
              </w:rPr>
              <w:t xml:space="preserve"> </w:t>
            </w:r>
          </w:p>
        </w:tc>
      </w:tr>
      <w:tr w:rsidR="009301B1" w:rsidRPr="009301B1" w14:paraId="132210FB" w14:textId="77777777" w:rsidTr="009301B1">
        <w:tc>
          <w:tcPr>
            <w:tcW w:w="5000" w:type="pct"/>
            <w:gridSpan w:val="8"/>
            <w:shd w:val="clear" w:color="auto" w:fill="BFBFBF"/>
          </w:tcPr>
          <w:p w14:paraId="3143DA7F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9301B1">
              <w:rPr>
                <w:rFonts w:eastAsia="Calibri" w:cs="Times New Roman"/>
                <w:b/>
              </w:rPr>
              <w:t xml:space="preserve">Cel ogólny 2: Efektywne zarządzanie zasobami i rozwój gospodarczy: 1 425 902 e (PROW), </w:t>
            </w:r>
            <w:r w:rsidRPr="009301B1">
              <w:rPr>
                <w:rFonts w:eastAsia="Calibri" w:cs="Times New Roman"/>
                <w:b/>
              </w:rPr>
              <w:br/>
              <w:t>4 950 000 zł (RYBY)</w:t>
            </w:r>
          </w:p>
        </w:tc>
      </w:tr>
      <w:tr w:rsidR="009301B1" w:rsidRPr="009301B1" w14:paraId="12DB428A" w14:textId="77777777" w:rsidTr="009301B1">
        <w:tc>
          <w:tcPr>
            <w:tcW w:w="5000" w:type="pct"/>
            <w:gridSpan w:val="8"/>
            <w:shd w:val="clear" w:color="auto" w:fill="D9D9D9"/>
          </w:tcPr>
          <w:p w14:paraId="1CF234AB" w14:textId="77777777" w:rsidR="009301B1" w:rsidRPr="009301B1" w:rsidRDefault="009301B1" w:rsidP="009301B1">
            <w:pPr>
              <w:jc w:val="center"/>
              <w:rPr>
                <w:rFonts w:eastAsia="Calibri" w:cs="Times New Roman"/>
                <w:b/>
              </w:rPr>
            </w:pPr>
            <w:r w:rsidRPr="009301B1">
              <w:rPr>
                <w:rFonts w:eastAsia="Calibri" w:cs="Times New Roman"/>
                <w:b/>
              </w:rPr>
              <w:t>CSZ: 2.1. Tworzenie i rozwój działalności, w szczególności opartych o zasoby, kulturę i specyfikę obszaru</w:t>
            </w:r>
          </w:p>
        </w:tc>
      </w:tr>
      <w:tr w:rsidR="009301B1" w:rsidRPr="009301B1" w14:paraId="771E9995" w14:textId="77777777" w:rsidTr="009301B1">
        <w:tc>
          <w:tcPr>
            <w:tcW w:w="348" w:type="pct"/>
          </w:tcPr>
          <w:p w14:paraId="00946760" w14:textId="77777777" w:rsidR="009301B1" w:rsidRPr="009301B1" w:rsidRDefault="009301B1" w:rsidP="009301B1">
            <w:pPr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2.1.1</w:t>
            </w:r>
          </w:p>
        </w:tc>
        <w:tc>
          <w:tcPr>
            <w:tcW w:w="1489" w:type="pct"/>
          </w:tcPr>
          <w:p w14:paraId="584E8D0A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sektor społeczny, mieszkańcy</w:t>
            </w:r>
          </w:p>
        </w:tc>
        <w:tc>
          <w:tcPr>
            <w:tcW w:w="591" w:type="pct"/>
          </w:tcPr>
          <w:p w14:paraId="58859731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535 565,14</w:t>
            </w:r>
          </w:p>
        </w:tc>
        <w:tc>
          <w:tcPr>
            <w:tcW w:w="441" w:type="pct"/>
            <w:vMerge w:val="restart"/>
          </w:tcPr>
          <w:p w14:paraId="180620F3" w14:textId="77777777" w:rsidR="009301B1" w:rsidRPr="009301B1" w:rsidRDefault="009301B1" w:rsidP="009301B1">
            <w:pPr>
              <w:spacing w:after="0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PROW</w:t>
            </w:r>
          </w:p>
        </w:tc>
        <w:tc>
          <w:tcPr>
            <w:tcW w:w="1233" w:type="pct"/>
            <w:vMerge w:val="restart"/>
          </w:tcPr>
          <w:p w14:paraId="3E2ABE34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konkurs</w:t>
            </w:r>
          </w:p>
        </w:tc>
        <w:tc>
          <w:tcPr>
            <w:tcW w:w="537" w:type="pct"/>
            <w:gridSpan w:val="2"/>
          </w:tcPr>
          <w:p w14:paraId="08CFA603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15 000</w:t>
            </w:r>
          </w:p>
        </w:tc>
        <w:tc>
          <w:tcPr>
            <w:tcW w:w="361" w:type="pct"/>
          </w:tcPr>
          <w:p w14:paraId="212081C1" w14:textId="77777777" w:rsidR="009301B1" w:rsidRPr="009301B1" w:rsidRDefault="009301B1" w:rsidP="009301B1">
            <w:pPr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100</w:t>
            </w:r>
          </w:p>
        </w:tc>
      </w:tr>
      <w:tr w:rsidR="009301B1" w:rsidRPr="009301B1" w14:paraId="4963A573" w14:textId="77777777" w:rsidTr="009301B1">
        <w:trPr>
          <w:trHeight w:val="296"/>
        </w:trPr>
        <w:tc>
          <w:tcPr>
            <w:tcW w:w="348" w:type="pct"/>
          </w:tcPr>
          <w:p w14:paraId="6BF6EC7A" w14:textId="77777777" w:rsidR="009301B1" w:rsidRPr="009301B1" w:rsidRDefault="009301B1" w:rsidP="009301B1">
            <w:pPr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2.1.2</w:t>
            </w:r>
          </w:p>
        </w:tc>
        <w:tc>
          <w:tcPr>
            <w:tcW w:w="1489" w:type="pct"/>
          </w:tcPr>
          <w:p w14:paraId="7ADAEE31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sektor gospodarczy</w:t>
            </w:r>
          </w:p>
        </w:tc>
        <w:tc>
          <w:tcPr>
            <w:tcW w:w="591" w:type="pct"/>
          </w:tcPr>
          <w:p w14:paraId="3BF0C0F7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819 242,86</w:t>
            </w:r>
          </w:p>
        </w:tc>
        <w:tc>
          <w:tcPr>
            <w:tcW w:w="441" w:type="pct"/>
            <w:vMerge/>
          </w:tcPr>
          <w:p w14:paraId="1E27A49D" w14:textId="77777777" w:rsidR="009301B1" w:rsidRPr="009301B1" w:rsidRDefault="009301B1" w:rsidP="009301B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233" w:type="pct"/>
            <w:vMerge/>
          </w:tcPr>
          <w:p w14:paraId="71E2EF8D" w14:textId="77777777" w:rsidR="009301B1" w:rsidRPr="009301B1" w:rsidRDefault="009301B1" w:rsidP="009301B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37" w:type="pct"/>
            <w:gridSpan w:val="2"/>
          </w:tcPr>
          <w:p w14:paraId="2A0CF03B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75 000</w:t>
            </w:r>
          </w:p>
        </w:tc>
        <w:tc>
          <w:tcPr>
            <w:tcW w:w="361" w:type="pct"/>
          </w:tcPr>
          <w:p w14:paraId="4D68D296" w14:textId="77777777" w:rsidR="009301B1" w:rsidRPr="009301B1" w:rsidRDefault="009301B1" w:rsidP="009301B1">
            <w:pPr>
              <w:rPr>
                <w:rFonts w:eastAsia="Calibri" w:cs="Times New Roman"/>
                <w:b/>
              </w:rPr>
            </w:pPr>
            <w:r w:rsidRPr="009301B1">
              <w:rPr>
                <w:rFonts w:eastAsia="Calibri" w:cs="Times New Roman"/>
                <w:b/>
                <w:color w:val="FF0000"/>
              </w:rPr>
              <w:t>70</w:t>
            </w:r>
            <w:r w:rsidRPr="009301B1">
              <w:rPr>
                <w:rFonts w:eastAsia="Calibri" w:cs="Times New Roman"/>
                <w:b/>
                <w:color w:val="FF0000"/>
                <w:vertAlign w:val="superscript"/>
              </w:rPr>
              <w:footnoteReference w:id="2"/>
            </w:r>
          </w:p>
        </w:tc>
      </w:tr>
      <w:tr w:rsidR="009301B1" w:rsidRPr="009301B1" w14:paraId="377CEA3A" w14:textId="77777777" w:rsidTr="009301B1">
        <w:tc>
          <w:tcPr>
            <w:tcW w:w="5000" w:type="pct"/>
            <w:gridSpan w:val="8"/>
            <w:shd w:val="clear" w:color="auto" w:fill="D9D9D9"/>
          </w:tcPr>
          <w:p w14:paraId="0ECF0845" w14:textId="77777777" w:rsidR="009301B1" w:rsidRPr="009301B1" w:rsidRDefault="009301B1" w:rsidP="009301B1">
            <w:pPr>
              <w:tabs>
                <w:tab w:val="left" w:pos="3780"/>
              </w:tabs>
              <w:jc w:val="center"/>
              <w:rPr>
                <w:rFonts w:eastAsia="Calibri" w:cs="Times New Roman"/>
                <w:b/>
              </w:rPr>
            </w:pPr>
            <w:r w:rsidRPr="009301B1">
              <w:rPr>
                <w:rFonts w:eastAsia="Calibri" w:cs="Times New Roman"/>
                <w:b/>
              </w:rPr>
              <w:t>CSZ: 2.2. Zachowanie stanu środowiska naturalnego</w:t>
            </w:r>
          </w:p>
        </w:tc>
      </w:tr>
      <w:tr w:rsidR="009301B1" w:rsidRPr="009301B1" w14:paraId="2E9D0295" w14:textId="77777777" w:rsidTr="009301B1">
        <w:tc>
          <w:tcPr>
            <w:tcW w:w="348" w:type="pct"/>
          </w:tcPr>
          <w:p w14:paraId="4E327E86" w14:textId="77777777" w:rsidR="009301B1" w:rsidRPr="009301B1" w:rsidRDefault="009301B1" w:rsidP="009301B1">
            <w:pPr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2.2.1</w:t>
            </w:r>
          </w:p>
        </w:tc>
        <w:tc>
          <w:tcPr>
            <w:tcW w:w="1489" w:type="pct"/>
          </w:tcPr>
          <w:p w14:paraId="022CB127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brak ograniczeń</w:t>
            </w:r>
          </w:p>
        </w:tc>
        <w:tc>
          <w:tcPr>
            <w:tcW w:w="591" w:type="pct"/>
          </w:tcPr>
          <w:p w14:paraId="0794C9D0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600 000</w:t>
            </w:r>
          </w:p>
        </w:tc>
        <w:tc>
          <w:tcPr>
            <w:tcW w:w="441" w:type="pct"/>
          </w:tcPr>
          <w:p w14:paraId="720EDD38" w14:textId="77777777" w:rsidR="009301B1" w:rsidRPr="009301B1" w:rsidRDefault="009301B1" w:rsidP="009301B1">
            <w:pPr>
              <w:spacing w:after="0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RYBY</w:t>
            </w:r>
          </w:p>
        </w:tc>
        <w:tc>
          <w:tcPr>
            <w:tcW w:w="1233" w:type="pct"/>
          </w:tcPr>
          <w:p w14:paraId="3F49A811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konkurs</w:t>
            </w:r>
          </w:p>
        </w:tc>
        <w:tc>
          <w:tcPr>
            <w:tcW w:w="537" w:type="pct"/>
            <w:gridSpan w:val="2"/>
          </w:tcPr>
          <w:p w14:paraId="07C1731D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  <w:strike/>
              </w:rPr>
            </w:pPr>
            <w:r w:rsidRPr="009301B1">
              <w:rPr>
                <w:rFonts w:eastAsia="Calibri" w:cs="Times New Roman"/>
              </w:rPr>
              <w:t>300 000</w:t>
            </w:r>
          </w:p>
        </w:tc>
        <w:tc>
          <w:tcPr>
            <w:tcW w:w="361" w:type="pct"/>
          </w:tcPr>
          <w:p w14:paraId="2369D855" w14:textId="77777777" w:rsidR="009301B1" w:rsidRPr="009301B1" w:rsidRDefault="009301B1" w:rsidP="009301B1">
            <w:pPr>
              <w:rPr>
                <w:rFonts w:eastAsia="Calibri" w:cs="Times New Roman"/>
                <w:strike/>
              </w:rPr>
            </w:pPr>
            <w:r w:rsidRPr="009301B1">
              <w:rPr>
                <w:rFonts w:eastAsia="Calibri" w:cs="Times New Roman"/>
              </w:rPr>
              <w:t>85</w:t>
            </w:r>
          </w:p>
        </w:tc>
      </w:tr>
      <w:tr w:rsidR="009301B1" w:rsidRPr="009301B1" w14:paraId="2DBBF10E" w14:textId="77777777" w:rsidTr="009301B1">
        <w:tc>
          <w:tcPr>
            <w:tcW w:w="5000" w:type="pct"/>
            <w:gridSpan w:val="8"/>
            <w:shd w:val="clear" w:color="auto" w:fill="D9D9D9"/>
          </w:tcPr>
          <w:p w14:paraId="5878CF77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9301B1">
              <w:rPr>
                <w:rFonts w:eastAsia="Calibri" w:cs="Times New Roman"/>
                <w:b/>
              </w:rPr>
              <w:t>CSZ: 2.3. Zwiększenie atrakcyjności i różnorodności turystycznej obszaru</w:t>
            </w:r>
          </w:p>
        </w:tc>
      </w:tr>
      <w:tr w:rsidR="009301B1" w:rsidRPr="009301B1" w14:paraId="06CB892F" w14:textId="77777777" w:rsidTr="009301B1">
        <w:tc>
          <w:tcPr>
            <w:tcW w:w="348" w:type="pct"/>
          </w:tcPr>
          <w:p w14:paraId="1E1B8459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2.3.1</w:t>
            </w:r>
          </w:p>
        </w:tc>
        <w:tc>
          <w:tcPr>
            <w:tcW w:w="1489" w:type="pct"/>
          </w:tcPr>
          <w:p w14:paraId="20B11124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sektor publiczny i społeczny</w:t>
            </w:r>
          </w:p>
        </w:tc>
        <w:tc>
          <w:tcPr>
            <w:tcW w:w="591" w:type="pct"/>
          </w:tcPr>
          <w:p w14:paraId="43EB5E81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2 700 000</w:t>
            </w:r>
          </w:p>
        </w:tc>
        <w:tc>
          <w:tcPr>
            <w:tcW w:w="441" w:type="pct"/>
          </w:tcPr>
          <w:p w14:paraId="37955F31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RYBY</w:t>
            </w:r>
          </w:p>
        </w:tc>
        <w:tc>
          <w:tcPr>
            <w:tcW w:w="1233" w:type="pct"/>
            <w:vMerge w:val="restart"/>
          </w:tcPr>
          <w:p w14:paraId="7871BCF4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konkurs</w:t>
            </w:r>
          </w:p>
        </w:tc>
        <w:tc>
          <w:tcPr>
            <w:tcW w:w="537" w:type="pct"/>
            <w:gridSpan w:val="2"/>
          </w:tcPr>
          <w:p w14:paraId="3E6ADAE5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  <w:strike/>
              </w:rPr>
            </w:pPr>
            <w:r w:rsidRPr="009301B1">
              <w:rPr>
                <w:rFonts w:eastAsia="Calibri" w:cs="Times New Roman"/>
              </w:rPr>
              <w:t>300 000</w:t>
            </w:r>
          </w:p>
        </w:tc>
        <w:tc>
          <w:tcPr>
            <w:tcW w:w="361" w:type="pct"/>
          </w:tcPr>
          <w:p w14:paraId="245C5F94" w14:textId="77777777" w:rsidR="009301B1" w:rsidRPr="009301B1" w:rsidRDefault="009301B1" w:rsidP="009301B1">
            <w:pPr>
              <w:rPr>
                <w:rFonts w:eastAsia="Calibri" w:cs="Times New Roman"/>
                <w:strike/>
              </w:rPr>
            </w:pPr>
            <w:r w:rsidRPr="009301B1">
              <w:rPr>
                <w:rFonts w:eastAsia="Calibri" w:cs="Times New Roman"/>
              </w:rPr>
              <w:t>85</w:t>
            </w:r>
          </w:p>
        </w:tc>
      </w:tr>
      <w:tr w:rsidR="009301B1" w:rsidRPr="009301B1" w14:paraId="16FDA9C0" w14:textId="77777777" w:rsidTr="009301B1">
        <w:tc>
          <w:tcPr>
            <w:tcW w:w="348" w:type="pct"/>
          </w:tcPr>
          <w:p w14:paraId="495A9070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2.3.2</w:t>
            </w:r>
          </w:p>
        </w:tc>
        <w:tc>
          <w:tcPr>
            <w:tcW w:w="1489" w:type="pct"/>
          </w:tcPr>
          <w:p w14:paraId="3263F3A7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sektor gospodarczy</w:t>
            </w:r>
          </w:p>
        </w:tc>
        <w:tc>
          <w:tcPr>
            <w:tcW w:w="591" w:type="pct"/>
          </w:tcPr>
          <w:p w14:paraId="3F8714C6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50 000</w:t>
            </w:r>
          </w:p>
        </w:tc>
        <w:tc>
          <w:tcPr>
            <w:tcW w:w="441" w:type="pct"/>
            <w:vMerge w:val="restart"/>
          </w:tcPr>
          <w:p w14:paraId="3C34D83B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PROW</w:t>
            </w:r>
          </w:p>
        </w:tc>
        <w:tc>
          <w:tcPr>
            <w:tcW w:w="1233" w:type="pct"/>
            <w:vMerge/>
          </w:tcPr>
          <w:p w14:paraId="52582347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37" w:type="pct"/>
            <w:gridSpan w:val="2"/>
          </w:tcPr>
          <w:p w14:paraId="1A4E3E73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50 000</w:t>
            </w:r>
          </w:p>
        </w:tc>
        <w:tc>
          <w:tcPr>
            <w:tcW w:w="361" w:type="pct"/>
          </w:tcPr>
          <w:p w14:paraId="46BE8B95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70</w:t>
            </w:r>
          </w:p>
        </w:tc>
      </w:tr>
      <w:tr w:rsidR="009301B1" w:rsidRPr="009301B1" w14:paraId="00233317" w14:textId="77777777" w:rsidTr="009301B1">
        <w:tc>
          <w:tcPr>
            <w:tcW w:w="348" w:type="pct"/>
          </w:tcPr>
          <w:p w14:paraId="1C65DD54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2.3.3</w:t>
            </w:r>
          </w:p>
        </w:tc>
        <w:tc>
          <w:tcPr>
            <w:tcW w:w="1489" w:type="pct"/>
          </w:tcPr>
          <w:p w14:paraId="0AE8AA4C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sektor społeczny, mieszkańcy</w:t>
            </w:r>
          </w:p>
        </w:tc>
        <w:tc>
          <w:tcPr>
            <w:tcW w:w="591" w:type="pct"/>
          </w:tcPr>
          <w:p w14:paraId="1AD9E3BA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246 094</w:t>
            </w:r>
          </w:p>
        </w:tc>
        <w:tc>
          <w:tcPr>
            <w:tcW w:w="441" w:type="pct"/>
            <w:vMerge/>
          </w:tcPr>
          <w:p w14:paraId="3402204D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33" w:type="pct"/>
            <w:vMerge/>
          </w:tcPr>
          <w:p w14:paraId="509DF99F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37" w:type="pct"/>
            <w:gridSpan w:val="2"/>
          </w:tcPr>
          <w:p w14:paraId="577E25D2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  <w:strike/>
              </w:rPr>
            </w:pPr>
            <w:r w:rsidRPr="009301B1">
              <w:rPr>
                <w:rFonts w:eastAsia="Calibri" w:cs="Times New Roman"/>
              </w:rPr>
              <w:t>15 000</w:t>
            </w:r>
          </w:p>
        </w:tc>
        <w:tc>
          <w:tcPr>
            <w:tcW w:w="361" w:type="pct"/>
          </w:tcPr>
          <w:p w14:paraId="1D7DDA0F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100</w:t>
            </w:r>
          </w:p>
        </w:tc>
      </w:tr>
      <w:tr w:rsidR="009301B1" w:rsidRPr="009301B1" w14:paraId="049AA2AD" w14:textId="77777777" w:rsidTr="009301B1">
        <w:tc>
          <w:tcPr>
            <w:tcW w:w="348" w:type="pct"/>
          </w:tcPr>
          <w:p w14:paraId="616BB153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2.3.4</w:t>
            </w:r>
          </w:p>
        </w:tc>
        <w:tc>
          <w:tcPr>
            <w:tcW w:w="1489" w:type="pct"/>
          </w:tcPr>
          <w:p w14:paraId="7B7EB14A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sektor gospodarczy, społeczny, mieszkańcy</w:t>
            </w:r>
          </w:p>
        </w:tc>
        <w:tc>
          <w:tcPr>
            <w:tcW w:w="591" w:type="pct"/>
          </w:tcPr>
          <w:p w14:paraId="466460F0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1 255 828,92</w:t>
            </w:r>
          </w:p>
        </w:tc>
        <w:tc>
          <w:tcPr>
            <w:tcW w:w="441" w:type="pct"/>
            <w:vMerge w:val="restart"/>
          </w:tcPr>
          <w:p w14:paraId="13E7B72C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RYBY</w:t>
            </w:r>
          </w:p>
        </w:tc>
        <w:tc>
          <w:tcPr>
            <w:tcW w:w="1233" w:type="pct"/>
            <w:vMerge/>
          </w:tcPr>
          <w:p w14:paraId="3B6AE09C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37" w:type="pct"/>
            <w:gridSpan w:val="2"/>
          </w:tcPr>
          <w:p w14:paraId="0E37A168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  <w:strike/>
              </w:rPr>
            </w:pPr>
            <w:r w:rsidRPr="009301B1">
              <w:rPr>
                <w:rFonts w:eastAsia="Calibri" w:cs="Times New Roman"/>
              </w:rPr>
              <w:t>300 000/</w:t>
            </w:r>
            <w:r w:rsidRPr="009301B1">
              <w:rPr>
                <w:rFonts w:eastAsia="Calibri" w:cs="Times New Roman"/>
              </w:rPr>
              <w:br/>
              <w:t>400 000</w:t>
            </w:r>
          </w:p>
        </w:tc>
        <w:tc>
          <w:tcPr>
            <w:tcW w:w="361" w:type="pct"/>
          </w:tcPr>
          <w:p w14:paraId="0737D95E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50/80</w:t>
            </w:r>
          </w:p>
        </w:tc>
      </w:tr>
      <w:tr w:rsidR="009301B1" w:rsidRPr="009301B1" w14:paraId="72580021" w14:textId="77777777" w:rsidTr="009301B1">
        <w:tc>
          <w:tcPr>
            <w:tcW w:w="348" w:type="pct"/>
          </w:tcPr>
          <w:p w14:paraId="3B5F6AD0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2.3.5</w:t>
            </w:r>
          </w:p>
        </w:tc>
        <w:tc>
          <w:tcPr>
            <w:tcW w:w="1489" w:type="pct"/>
          </w:tcPr>
          <w:p w14:paraId="56918E98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sektor społeczny</w:t>
            </w:r>
          </w:p>
        </w:tc>
        <w:tc>
          <w:tcPr>
            <w:tcW w:w="591" w:type="pct"/>
          </w:tcPr>
          <w:p w14:paraId="29183FAD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  <w:strike/>
              </w:rPr>
            </w:pPr>
            <w:r w:rsidRPr="009301B1">
              <w:rPr>
                <w:rFonts w:eastAsia="Calibri" w:cs="Times New Roman"/>
              </w:rPr>
              <w:t>50 000</w:t>
            </w:r>
          </w:p>
        </w:tc>
        <w:tc>
          <w:tcPr>
            <w:tcW w:w="441" w:type="pct"/>
            <w:vMerge/>
          </w:tcPr>
          <w:p w14:paraId="224F9D40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33" w:type="pct"/>
          </w:tcPr>
          <w:p w14:paraId="63506C13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op. własna/ konkurs</w:t>
            </w:r>
          </w:p>
        </w:tc>
        <w:tc>
          <w:tcPr>
            <w:tcW w:w="537" w:type="pct"/>
            <w:gridSpan w:val="2"/>
          </w:tcPr>
          <w:p w14:paraId="1F4F0E37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  <w:strike/>
              </w:rPr>
            </w:pPr>
            <w:r w:rsidRPr="009301B1">
              <w:rPr>
                <w:rFonts w:eastAsia="Calibri" w:cs="Times New Roman"/>
              </w:rPr>
              <w:t>50 000</w:t>
            </w:r>
          </w:p>
        </w:tc>
        <w:tc>
          <w:tcPr>
            <w:tcW w:w="361" w:type="pct"/>
          </w:tcPr>
          <w:p w14:paraId="36E10A61" w14:textId="77777777" w:rsidR="009301B1" w:rsidRPr="009301B1" w:rsidRDefault="009301B1" w:rsidP="009301B1">
            <w:pPr>
              <w:jc w:val="center"/>
              <w:rPr>
                <w:rFonts w:eastAsia="Calibri" w:cs="Times New Roman"/>
                <w:b/>
              </w:rPr>
            </w:pPr>
            <w:r w:rsidRPr="009301B1">
              <w:rPr>
                <w:rFonts w:eastAsia="Calibri" w:cs="Times New Roman"/>
                <w:b/>
                <w:color w:val="FF0000"/>
              </w:rPr>
              <w:t>98</w:t>
            </w:r>
          </w:p>
        </w:tc>
      </w:tr>
      <w:tr w:rsidR="009301B1" w:rsidRPr="009301B1" w14:paraId="587500CB" w14:textId="77777777" w:rsidTr="009301B1">
        <w:tc>
          <w:tcPr>
            <w:tcW w:w="5000" w:type="pct"/>
            <w:gridSpan w:val="8"/>
            <w:shd w:val="clear" w:color="auto" w:fill="BFBFBF"/>
          </w:tcPr>
          <w:p w14:paraId="3509EA79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9301B1">
              <w:rPr>
                <w:rFonts w:eastAsia="Calibri" w:cs="Times New Roman"/>
                <w:b/>
              </w:rPr>
              <w:t>Cel ogólny 3: Rozwój zrównoważonego rybactwa i wykorzystanie jego potencjału: 7 250 000 zł (RYBY)</w:t>
            </w:r>
          </w:p>
        </w:tc>
      </w:tr>
      <w:tr w:rsidR="009301B1" w:rsidRPr="009301B1" w14:paraId="3B43F9AC" w14:textId="77777777" w:rsidTr="009301B1">
        <w:tc>
          <w:tcPr>
            <w:tcW w:w="5000" w:type="pct"/>
            <w:gridSpan w:val="8"/>
            <w:shd w:val="clear" w:color="auto" w:fill="D9D9D9"/>
          </w:tcPr>
          <w:p w14:paraId="1BAC479C" w14:textId="77777777" w:rsidR="009301B1" w:rsidRPr="009301B1" w:rsidRDefault="009301B1" w:rsidP="009301B1">
            <w:pPr>
              <w:jc w:val="center"/>
              <w:rPr>
                <w:rFonts w:eastAsia="Calibri" w:cs="Times New Roman"/>
                <w:b/>
              </w:rPr>
            </w:pPr>
            <w:r w:rsidRPr="009301B1">
              <w:rPr>
                <w:rFonts w:eastAsia="Calibri" w:cs="Times New Roman"/>
                <w:b/>
              </w:rPr>
              <w:t>CSZ: 3.1.Wykorzystanie rybackiego potencjału obszaru</w:t>
            </w:r>
          </w:p>
        </w:tc>
      </w:tr>
      <w:tr w:rsidR="009301B1" w:rsidRPr="009301B1" w14:paraId="56AE06BF" w14:textId="77777777" w:rsidTr="009301B1">
        <w:tc>
          <w:tcPr>
            <w:tcW w:w="348" w:type="pct"/>
          </w:tcPr>
          <w:p w14:paraId="39CE18B2" w14:textId="77777777" w:rsidR="009301B1" w:rsidRPr="009301B1" w:rsidRDefault="009301B1" w:rsidP="009301B1">
            <w:pPr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3.1.1</w:t>
            </w:r>
          </w:p>
        </w:tc>
        <w:tc>
          <w:tcPr>
            <w:tcW w:w="1489" w:type="pct"/>
          </w:tcPr>
          <w:p w14:paraId="32963D01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sektor rybacki</w:t>
            </w:r>
          </w:p>
        </w:tc>
        <w:tc>
          <w:tcPr>
            <w:tcW w:w="591" w:type="pct"/>
          </w:tcPr>
          <w:p w14:paraId="48AF2F1F" w14:textId="77777777" w:rsidR="009301B1" w:rsidRPr="009301B1" w:rsidRDefault="009301B1" w:rsidP="009301B1">
            <w:pPr>
              <w:spacing w:after="0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6 081 200</w:t>
            </w:r>
          </w:p>
        </w:tc>
        <w:tc>
          <w:tcPr>
            <w:tcW w:w="441" w:type="pct"/>
          </w:tcPr>
          <w:p w14:paraId="03AF975A" w14:textId="77777777" w:rsidR="009301B1" w:rsidRPr="009301B1" w:rsidRDefault="009301B1" w:rsidP="009301B1">
            <w:pPr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RYBY</w:t>
            </w:r>
          </w:p>
        </w:tc>
        <w:tc>
          <w:tcPr>
            <w:tcW w:w="1233" w:type="pct"/>
          </w:tcPr>
          <w:p w14:paraId="024DF812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konkurs</w:t>
            </w:r>
          </w:p>
        </w:tc>
        <w:tc>
          <w:tcPr>
            <w:tcW w:w="537" w:type="pct"/>
            <w:gridSpan w:val="2"/>
          </w:tcPr>
          <w:p w14:paraId="043269A3" w14:textId="77777777" w:rsidR="009301B1" w:rsidRPr="009301B1" w:rsidRDefault="009301B1" w:rsidP="009301B1">
            <w:pPr>
              <w:jc w:val="center"/>
              <w:rPr>
                <w:rFonts w:eastAsia="Calibri" w:cs="Times New Roman"/>
                <w:strike/>
              </w:rPr>
            </w:pPr>
            <w:r w:rsidRPr="009301B1">
              <w:rPr>
                <w:rFonts w:eastAsia="Calibri" w:cs="Times New Roman"/>
              </w:rPr>
              <w:t>300 000/</w:t>
            </w:r>
            <w:r w:rsidRPr="009301B1">
              <w:rPr>
                <w:rFonts w:eastAsia="Calibri" w:cs="Times New Roman"/>
              </w:rPr>
              <w:br/>
              <w:t>400 000</w:t>
            </w:r>
          </w:p>
        </w:tc>
        <w:tc>
          <w:tcPr>
            <w:tcW w:w="361" w:type="pct"/>
          </w:tcPr>
          <w:p w14:paraId="1D0B544E" w14:textId="77777777" w:rsidR="009301B1" w:rsidRPr="009301B1" w:rsidRDefault="009301B1" w:rsidP="009301B1">
            <w:pPr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50/80</w:t>
            </w:r>
          </w:p>
        </w:tc>
      </w:tr>
      <w:tr w:rsidR="009301B1" w:rsidRPr="009301B1" w14:paraId="268482BE" w14:textId="77777777" w:rsidTr="009301B1">
        <w:tc>
          <w:tcPr>
            <w:tcW w:w="5000" w:type="pct"/>
            <w:gridSpan w:val="8"/>
            <w:shd w:val="clear" w:color="auto" w:fill="D9D9D9"/>
          </w:tcPr>
          <w:p w14:paraId="6D45B6D9" w14:textId="77777777" w:rsidR="009301B1" w:rsidRPr="009301B1" w:rsidRDefault="009301B1" w:rsidP="009301B1">
            <w:pPr>
              <w:jc w:val="center"/>
              <w:rPr>
                <w:rFonts w:eastAsia="Calibri" w:cs="Times New Roman"/>
                <w:b/>
              </w:rPr>
            </w:pPr>
            <w:r w:rsidRPr="009301B1">
              <w:rPr>
                <w:rFonts w:eastAsia="Calibri" w:cs="Times New Roman"/>
                <w:b/>
              </w:rPr>
              <w:t>CSZ: 3.2. Zachowanie sektora rybackiego</w:t>
            </w:r>
          </w:p>
        </w:tc>
      </w:tr>
      <w:tr w:rsidR="009301B1" w:rsidRPr="009301B1" w14:paraId="51BF0238" w14:textId="77777777" w:rsidTr="009301B1">
        <w:tc>
          <w:tcPr>
            <w:tcW w:w="348" w:type="pct"/>
          </w:tcPr>
          <w:p w14:paraId="449879AE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3.2.1</w:t>
            </w:r>
          </w:p>
        </w:tc>
        <w:tc>
          <w:tcPr>
            <w:tcW w:w="1489" w:type="pct"/>
          </w:tcPr>
          <w:p w14:paraId="2880ED11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sektor gospodarczy, społeczny, mieszkańcy</w:t>
            </w:r>
          </w:p>
        </w:tc>
        <w:tc>
          <w:tcPr>
            <w:tcW w:w="591" w:type="pct"/>
          </w:tcPr>
          <w:p w14:paraId="75136B61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1 464 356,56</w:t>
            </w:r>
          </w:p>
        </w:tc>
        <w:tc>
          <w:tcPr>
            <w:tcW w:w="441" w:type="pct"/>
            <w:vMerge w:val="restart"/>
          </w:tcPr>
          <w:p w14:paraId="050B7003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RYBY</w:t>
            </w:r>
          </w:p>
        </w:tc>
        <w:tc>
          <w:tcPr>
            <w:tcW w:w="1233" w:type="pct"/>
          </w:tcPr>
          <w:p w14:paraId="22D4DBAA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konkurs</w:t>
            </w:r>
          </w:p>
        </w:tc>
        <w:tc>
          <w:tcPr>
            <w:tcW w:w="537" w:type="pct"/>
            <w:gridSpan w:val="2"/>
          </w:tcPr>
          <w:p w14:paraId="5AFBC18D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  <w:strike/>
              </w:rPr>
            </w:pPr>
            <w:r w:rsidRPr="009301B1">
              <w:rPr>
                <w:rFonts w:eastAsia="Calibri" w:cs="Times New Roman"/>
              </w:rPr>
              <w:t>300 000</w:t>
            </w:r>
            <w:r w:rsidRPr="009301B1">
              <w:rPr>
                <w:rFonts w:eastAsia="Calibri" w:cs="Times New Roman"/>
              </w:rPr>
              <w:br/>
              <w:t>/400 000</w:t>
            </w:r>
          </w:p>
        </w:tc>
        <w:tc>
          <w:tcPr>
            <w:tcW w:w="361" w:type="pct"/>
          </w:tcPr>
          <w:p w14:paraId="073D324A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50</w:t>
            </w:r>
          </w:p>
        </w:tc>
      </w:tr>
      <w:tr w:rsidR="009301B1" w:rsidRPr="009301B1" w14:paraId="286E22E2" w14:textId="77777777" w:rsidTr="009301B1">
        <w:tc>
          <w:tcPr>
            <w:tcW w:w="348" w:type="pct"/>
          </w:tcPr>
          <w:p w14:paraId="27C5072C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3.2.2</w:t>
            </w:r>
          </w:p>
        </w:tc>
        <w:tc>
          <w:tcPr>
            <w:tcW w:w="1489" w:type="pct"/>
          </w:tcPr>
          <w:p w14:paraId="4CB0DAE1" w14:textId="77777777" w:rsidR="009301B1" w:rsidRPr="009301B1" w:rsidRDefault="009301B1" w:rsidP="009301B1">
            <w:pPr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LGD</w:t>
            </w:r>
          </w:p>
        </w:tc>
        <w:tc>
          <w:tcPr>
            <w:tcW w:w="591" w:type="pct"/>
          </w:tcPr>
          <w:p w14:paraId="2695C370" w14:textId="0350097C" w:rsidR="009301B1" w:rsidRDefault="009301B1" w:rsidP="009301B1">
            <w:pPr>
              <w:spacing w:after="0"/>
              <w:jc w:val="center"/>
              <w:rPr>
                <w:rFonts w:eastAsia="Calibri" w:cs="Times New Roman"/>
                <w:strike/>
              </w:rPr>
            </w:pPr>
            <w:r w:rsidRPr="00910FA7">
              <w:rPr>
                <w:rFonts w:eastAsia="Calibri" w:cs="Times New Roman"/>
                <w:strike/>
                <w:highlight w:val="green"/>
              </w:rPr>
              <w:t>70</w:t>
            </w:r>
            <w:r w:rsidR="00910FA7">
              <w:rPr>
                <w:rFonts w:eastAsia="Calibri" w:cs="Times New Roman"/>
                <w:strike/>
                <w:highlight w:val="green"/>
              </w:rPr>
              <w:t> </w:t>
            </w:r>
            <w:r w:rsidRPr="00910FA7">
              <w:rPr>
                <w:rFonts w:eastAsia="Calibri" w:cs="Times New Roman"/>
                <w:strike/>
                <w:highlight w:val="green"/>
              </w:rPr>
              <w:t>000</w:t>
            </w:r>
          </w:p>
          <w:p w14:paraId="37C9D6E9" w14:textId="0B17A127" w:rsidR="00910FA7" w:rsidRPr="00910FA7" w:rsidRDefault="00910FA7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10FA7">
              <w:rPr>
                <w:rFonts w:eastAsia="Calibri" w:cs="Times New Roman"/>
                <w:highlight w:val="yellow"/>
              </w:rPr>
              <w:t>15 000</w:t>
            </w:r>
          </w:p>
        </w:tc>
        <w:tc>
          <w:tcPr>
            <w:tcW w:w="441" w:type="pct"/>
            <w:vMerge/>
          </w:tcPr>
          <w:p w14:paraId="55467512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1233" w:type="pct"/>
          </w:tcPr>
          <w:p w14:paraId="0B0617DF" w14:textId="77777777" w:rsidR="009301B1" w:rsidRPr="009301B1" w:rsidRDefault="009301B1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301B1">
              <w:rPr>
                <w:rFonts w:eastAsia="Calibri" w:cs="Times New Roman"/>
              </w:rPr>
              <w:t>Projekt współpracy</w:t>
            </w:r>
          </w:p>
        </w:tc>
        <w:tc>
          <w:tcPr>
            <w:tcW w:w="537" w:type="pct"/>
            <w:gridSpan w:val="2"/>
          </w:tcPr>
          <w:p w14:paraId="1EBBB1FD" w14:textId="65BAA8DF" w:rsidR="009301B1" w:rsidRDefault="009301B1" w:rsidP="009301B1">
            <w:pPr>
              <w:spacing w:after="0"/>
              <w:jc w:val="center"/>
              <w:rPr>
                <w:rFonts w:eastAsia="Calibri" w:cs="Times New Roman"/>
                <w:strike/>
              </w:rPr>
            </w:pPr>
            <w:r w:rsidRPr="00910FA7">
              <w:rPr>
                <w:rFonts w:eastAsia="Calibri" w:cs="Times New Roman"/>
                <w:strike/>
                <w:highlight w:val="green"/>
              </w:rPr>
              <w:t>70</w:t>
            </w:r>
            <w:r w:rsidR="00910FA7">
              <w:rPr>
                <w:rFonts w:eastAsia="Calibri" w:cs="Times New Roman"/>
                <w:strike/>
                <w:highlight w:val="green"/>
              </w:rPr>
              <w:t> </w:t>
            </w:r>
            <w:r w:rsidRPr="00910FA7">
              <w:rPr>
                <w:rFonts w:eastAsia="Calibri" w:cs="Times New Roman"/>
                <w:strike/>
                <w:highlight w:val="green"/>
              </w:rPr>
              <w:t>000</w:t>
            </w:r>
          </w:p>
          <w:p w14:paraId="03CE81CF" w14:textId="7C9736A1" w:rsidR="00910FA7" w:rsidRPr="00910FA7" w:rsidRDefault="00910FA7" w:rsidP="009301B1">
            <w:pPr>
              <w:spacing w:after="0"/>
              <w:jc w:val="center"/>
              <w:rPr>
                <w:rFonts w:eastAsia="Calibri" w:cs="Times New Roman"/>
              </w:rPr>
            </w:pPr>
            <w:r w:rsidRPr="00910FA7">
              <w:rPr>
                <w:rFonts w:eastAsia="Calibri" w:cs="Times New Roman"/>
                <w:highlight w:val="yellow"/>
              </w:rPr>
              <w:t>15 000</w:t>
            </w:r>
          </w:p>
        </w:tc>
        <w:tc>
          <w:tcPr>
            <w:tcW w:w="361" w:type="pct"/>
          </w:tcPr>
          <w:p w14:paraId="02D6B079" w14:textId="77777777" w:rsidR="009301B1" w:rsidRDefault="009301B1" w:rsidP="009301B1">
            <w:pPr>
              <w:jc w:val="center"/>
              <w:rPr>
                <w:rFonts w:eastAsia="Calibri" w:cs="Times New Roman"/>
                <w:strike/>
              </w:rPr>
            </w:pPr>
            <w:r w:rsidRPr="00910FA7">
              <w:rPr>
                <w:rFonts w:eastAsia="Calibri" w:cs="Times New Roman"/>
                <w:strike/>
                <w:highlight w:val="green"/>
              </w:rPr>
              <w:t>100</w:t>
            </w:r>
          </w:p>
          <w:p w14:paraId="245693BB" w14:textId="6C0EEC96" w:rsidR="00910FA7" w:rsidRPr="00910FA7" w:rsidRDefault="00E0408D" w:rsidP="009301B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</w:tr>
    </w:tbl>
    <w:p w14:paraId="1FEAA386" w14:textId="07386DC9" w:rsidR="001054DE" w:rsidRDefault="001054DE" w:rsidP="001054DE"/>
    <w:p w14:paraId="1AD87C5B" w14:textId="4C2BD983" w:rsidR="000C63FD" w:rsidRDefault="000C63FD" w:rsidP="001054DE"/>
    <w:p w14:paraId="49444258" w14:textId="4A947BF1" w:rsidR="000C63FD" w:rsidRDefault="000C63FD" w:rsidP="001054DE"/>
    <w:p w14:paraId="3D63AB30" w14:textId="1179E9F7" w:rsidR="000C63FD" w:rsidRDefault="000C63FD" w:rsidP="001054DE"/>
    <w:p w14:paraId="0D1167AC" w14:textId="57DEA0A6" w:rsidR="000C63FD" w:rsidRDefault="000C63FD" w:rsidP="001054DE"/>
    <w:p w14:paraId="12C5F592" w14:textId="79F3ADC2" w:rsidR="000C63FD" w:rsidRDefault="000C63FD" w:rsidP="001054DE"/>
    <w:p w14:paraId="145DEBD5" w14:textId="77777777" w:rsidR="000C63FD" w:rsidRPr="00BB1DE5" w:rsidRDefault="000C63FD" w:rsidP="001054DE"/>
    <w:p w14:paraId="788BD545" w14:textId="657F09F7" w:rsidR="004D140E" w:rsidRPr="00E0408D" w:rsidRDefault="004D140E" w:rsidP="000C63FD">
      <w:pPr>
        <w:rPr>
          <w:b/>
        </w:rPr>
      </w:pPr>
      <w:r w:rsidRPr="00E0408D">
        <w:rPr>
          <w:b/>
        </w:rPr>
        <w:t>Plan działania</w:t>
      </w:r>
    </w:p>
    <w:p w14:paraId="39FFAD24" w14:textId="28F54263" w:rsidR="00CD40A0" w:rsidRPr="00BB1DE5" w:rsidRDefault="00CD40A0" w:rsidP="00CD40A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547"/>
        <w:gridCol w:w="805"/>
        <w:gridCol w:w="928"/>
        <w:gridCol w:w="892"/>
        <w:gridCol w:w="805"/>
        <w:gridCol w:w="928"/>
        <w:gridCol w:w="1022"/>
        <w:gridCol w:w="805"/>
        <w:gridCol w:w="928"/>
        <w:gridCol w:w="1022"/>
        <w:gridCol w:w="957"/>
        <w:gridCol w:w="1021"/>
        <w:gridCol w:w="724"/>
        <w:gridCol w:w="1253"/>
      </w:tblGrid>
      <w:tr w:rsidR="009301B1" w:rsidRPr="009301B1" w14:paraId="12FA821A" w14:textId="77777777" w:rsidTr="009301B1">
        <w:trPr>
          <w:trHeight w:val="33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2367772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bookmarkStart w:id="6" w:name="_GoBack"/>
            <w:r w:rsidRPr="009301B1">
              <w:rPr>
                <w:rFonts w:eastAsia="Times New Roman" w:cs="Times New Roman"/>
                <w:color w:val="FFFFFF"/>
                <w:lang w:eastAsia="pl-PL"/>
              </w:rPr>
              <w:t>CEL OGÓLNY nr 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5352CD5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Lata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2A9B4E1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2016-2018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231025B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2019-2021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3D82E6D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2022-2023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61DFBE3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RAZEM 2016-2023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5F924A6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Program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0A3E4C1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Poddziałanie/ zakres Programu</w:t>
            </w:r>
          </w:p>
        </w:tc>
      </w:tr>
      <w:tr w:rsidR="009301B1" w:rsidRPr="009301B1" w14:paraId="0FB4679C" w14:textId="77777777" w:rsidTr="009301B1">
        <w:trPr>
          <w:trHeight w:val="765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2F5DCE34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FFFFFF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3CBC618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Nazwa wskaźnika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21F7551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Wartość z jednostką miary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2886FD7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% realizacji wskaźnika narastająco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5DB5751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Planowane wsparcie w EUR (PROW), PLN (RYBY)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155B126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Wartość z jednostką miary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61DD178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% realizacji wskaźnika narastająco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79DDC09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Planowane wsparcie w EUR (PROW), PLN (RYBY)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4B32FD9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Wartość z jednostką miary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7E371FF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% realizacji wskaźnika narastająco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23D1EA4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Planowane wsparcie w EUR (PROW), PLN (RYBY)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4714509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Razem wartość wskaźników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7165C68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Razem planowane wsparcie w EUR (PROW), PLN (RYBY)</w:t>
            </w:r>
            <w:r w:rsidRPr="009301B1">
              <w:rPr>
                <w:rFonts w:eastAsia="Times New Roman" w:cs="Times New Roman"/>
                <w:strike/>
                <w:color w:val="FFFFFF"/>
                <w:lang w:eastAsia="pl-PL"/>
              </w:rPr>
              <w:t xml:space="preserve"> </w:t>
            </w: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687D9F3A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365255DA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334AFEA5" w14:textId="77777777" w:rsidTr="009301B1">
        <w:trPr>
          <w:trHeight w:val="31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16F7963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Cel szczegółowy 1.1. Wspieranie aktywności mieszkańców oraz przeciwdziałanie wykluczeniu</w:t>
            </w:r>
          </w:p>
        </w:tc>
      </w:tr>
      <w:tr w:rsidR="009301B1" w:rsidRPr="009301B1" w14:paraId="2D83E115" w14:textId="77777777" w:rsidTr="009301B1">
        <w:trPr>
          <w:cantSplit/>
          <w:trHeight w:val="1134"/>
        </w:trPr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D60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 1.1.1.        Realizacja inicjatyw na rzecz integracji lokalnej społeczności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E5C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inicjatyw podejmowanych na rzecz lokalnej społeczności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845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125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82A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219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7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18F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5CC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15 969,37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1BD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A1C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429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230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7 sztuk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9566" w14:textId="77777777" w:rsidR="009301B1" w:rsidRPr="009301B1" w:rsidRDefault="009301B1" w:rsidP="009301B1">
            <w:pPr>
              <w:spacing w:after="0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  <w:p w14:paraId="47191E3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15 969,37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A89AEA" w14:textId="77777777" w:rsidR="009301B1" w:rsidRPr="009301B1" w:rsidRDefault="009301B1" w:rsidP="009301B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DDA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Projekt grantowy</w:t>
            </w:r>
          </w:p>
        </w:tc>
      </w:tr>
      <w:tr w:rsidR="009301B1" w:rsidRPr="009301B1" w14:paraId="5B1023E2" w14:textId="77777777" w:rsidTr="009301B1">
        <w:trPr>
          <w:trHeight w:val="735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5EB50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 1.1.2.           Rozwój potencjału</w:t>
            </w:r>
            <w:r w:rsidRPr="009301B1">
              <w:rPr>
                <w:rFonts w:eastAsia="Times New Roman" w:cs="Times New Roman"/>
                <w:color w:val="000000"/>
                <w:lang w:eastAsia="pl-PL"/>
              </w:rPr>
              <w:br/>
              <w:t xml:space="preserve">NGO 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861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liczba szkoleń i innych form edukacyjnych zrealizowanych w ramach operacji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2BE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A5D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2B2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11 620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B05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A0B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ABB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17F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982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BF9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299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 sztuk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A45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11 620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BE0ADF" w14:textId="77777777" w:rsidR="009301B1" w:rsidRPr="009301B1" w:rsidRDefault="009301B1" w:rsidP="009301B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FD7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9301B1" w:rsidRPr="009301B1" w14:paraId="5A94A155" w14:textId="77777777" w:rsidTr="009301B1">
        <w:trPr>
          <w:trHeight w:val="10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3D8AF7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F4D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ilość informacji na temat działań związanych z projektem przekazywanych dostępnymi kanałami komunikacji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483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50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DA3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C5C67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AEE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21A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A6F10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948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BF1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15444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65E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50 sztuk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54244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BE645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CE6A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094141D7" w14:textId="77777777" w:rsidTr="009301B1">
        <w:trPr>
          <w:cantSplit/>
          <w:trHeight w:val="113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2FE182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 1.1.3. Tworzenie koncepcji inteligentnych wiosek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0E3E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stworzonych koncepcji rozwoju obszaru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347E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9DA2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312A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0C1D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8BE6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D4DD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FCB1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FA5D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A43F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6 000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EDF5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 sztuk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A8FF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6 000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E224A54" w14:textId="77777777" w:rsidR="009301B1" w:rsidRPr="009301B1" w:rsidRDefault="009301B1" w:rsidP="009301B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A508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9301B1" w:rsidRPr="009301B1" w14:paraId="1D688652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278777F3" w14:textId="77777777" w:rsidR="009301B1" w:rsidRPr="009301B1" w:rsidRDefault="009301B1" w:rsidP="009301B1">
            <w:pPr>
              <w:spacing w:after="0"/>
              <w:jc w:val="right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Razem cel szczegółowy 1.1. PROW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13116A8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1E2FF72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C17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11 620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0393FF6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5FBACDB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CC8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15 969,37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7B1C67B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0BC31B0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2BF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56D36F7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B55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33 589,37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0DA4C2A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04CBE6F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301B1" w:rsidRPr="009301B1" w14:paraId="685B7779" w14:textId="77777777" w:rsidTr="009301B1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4DF5C38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Cel szczegółowy 1.2. Zachowanie dziedzictwa i kształtowanie tożsamości lokalnej</w:t>
            </w:r>
          </w:p>
        </w:tc>
      </w:tr>
      <w:tr w:rsidR="009301B1" w:rsidRPr="009301B1" w14:paraId="5971C33E" w14:textId="77777777" w:rsidTr="009301B1">
        <w:trPr>
          <w:trHeight w:val="765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3DD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Przedsięwzięcie 1.2.1. Popularyzacja dziedzictwa lokalnego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35A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liczba inicjatyw  popularyzujących dziedzictwo lokalne obszaru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10C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20A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341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12 230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D0D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847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BF5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6A7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D0D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775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225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 sztuk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466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12 230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070092" w14:textId="77777777" w:rsidR="009301B1" w:rsidRPr="009301B1" w:rsidRDefault="009301B1" w:rsidP="009301B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A3C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projekt grantowy</w:t>
            </w:r>
          </w:p>
        </w:tc>
      </w:tr>
      <w:tr w:rsidR="009301B1" w:rsidRPr="009301B1" w14:paraId="53DC5AB2" w14:textId="77777777" w:rsidTr="009301B1">
        <w:trPr>
          <w:trHeight w:val="51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BFE35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2B8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operacji  nastawiona na innowacje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49B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 sztuki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B43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1C883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4E7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FA7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4E15B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1B0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B38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E6583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F98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 sztuki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A8171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4C97C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25038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6BED430B" w14:textId="77777777" w:rsidTr="009301B1">
        <w:trPr>
          <w:trHeight w:val="765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3D2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 1.2.2.  Promowanie i zachowanie rybackiego charakteru obszaru</w:t>
            </w:r>
          </w:p>
          <w:p w14:paraId="0386B68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CC6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liczba przedsięwzięć edukacyjnych związanych związana z lokalnymi zasobami morskimi i rybackimi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8AB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7FE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34A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E66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803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CD0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092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792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B2B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279 814,52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EF0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7 sztuk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B3E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379 814,52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B99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RYBY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E9E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9301B1" w:rsidRPr="009301B1" w14:paraId="6BA9798D" w14:textId="77777777" w:rsidTr="009301B1">
        <w:trPr>
          <w:trHeight w:val="1275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1EE12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D05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przedsięwzięć polegających na  zachowaniu lub stworzeniu materiałów i opracowań związanych z dziedzictwem kulturowym obszaru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EB4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B93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387CA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202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6FB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25B48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9B8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4 sztuki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064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1E80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D14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4 sztuki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D0375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A6C9A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54CA1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1D980009" w14:textId="77777777" w:rsidTr="009301B1">
        <w:trPr>
          <w:trHeight w:val="51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917D9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C2F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operacji nastawiona na innowacje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3D1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9B8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3D4D9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3DA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3D8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8D11E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3AA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C87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89F73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E24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 sztuk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AC662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9A2D3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850FF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72F8ACAB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6B4611FD" w14:textId="77777777" w:rsidR="009301B1" w:rsidRPr="009301B1" w:rsidRDefault="009301B1" w:rsidP="009301B1">
            <w:pPr>
              <w:spacing w:after="0"/>
              <w:jc w:val="right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Razem cel szczegółowy 1.2. PROW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7A2D040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2BFF863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A19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12 230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1303535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01A0BB2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51E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48084A1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010E14C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DB7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1730E3D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7A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12 230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2C1AC54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1A1000B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301B1" w:rsidRPr="009301B1" w14:paraId="441D3AE0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</w:tcPr>
          <w:p w14:paraId="490518CD" w14:textId="77777777" w:rsidR="009301B1" w:rsidRPr="009301B1" w:rsidRDefault="009301B1" w:rsidP="009301B1">
            <w:pPr>
              <w:spacing w:after="0"/>
              <w:jc w:val="right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Razem cel szczegółowy 1.2. RYBY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639553E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72C0A02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E7B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103E493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408AB91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5EF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1B04AE0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1D95437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29C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279 814,52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188E1AB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E35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lang w:eastAsia="pl-PL"/>
              </w:rPr>
              <w:t>379 814,52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36B3265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11D2193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352526CE" w14:textId="77777777" w:rsidTr="009301B1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7F20"/>
            <w:noWrap/>
            <w:vAlign w:val="center"/>
            <w:hideMark/>
          </w:tcPr>
          <w:p w14:paraId="3068878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Cel szczegółowy 1.3. Rozwój infrastruktury społecznej oraz kompleksowe zagospodarowanie przestrzeni publicznej</w:t>
            </w:r>
          </w:p>
        </w:tc>
      </w:tr>
      <w:tr w:rsidR="009301B1" w:rsidRPr="009301B1" w14:paraId="6B3E76BA" w14:textId="77777777" w:rsidTr="009301B1">
        <w:trPr>
          <w:trHeight w:val="78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8CF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 1.3.1.                Rozwój ogólnodostępnej i niekomercyjnej infrastruktury kulturalnej i rekreacyjnej, zwłaszcza służącej integracji i edukacji lokalnej społeczności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2E1A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operacji obejmujących wyposażenie podmiotów działających w sferze kultury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C2A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15D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3B9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150 000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AD9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CB0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B75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75 000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998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E0F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D5D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890 278,63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8EB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 sztuk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35D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1 115 278,63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9CE6D2" w14:textId="77777777" w:rsidR="009301B1" w:rsidRPr="009301B1" w:rsidRDefault="009301B1" w:rsidP="009301B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FA3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9301B1" w:rsidRPr="009301B1" w14:paraId="4C301492" w14:textId="77777777" w:rsidTr="009301B1">
        <w:trPr>
          <w:trHeight w:val="93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B59B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CD4D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liczba podmiotów działających w sferze kultury, które otrzymały wsparcie w ramach realizacji LSR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64F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 sztuki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4E2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3D488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3F3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258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B856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AFD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13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4A2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3C655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70E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16 sztuk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3F3B9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B8F8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9B922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08C8A09C" w14:textId="77777777" w:rsidTr="009301B1">
        <w:trPr>
          <w:trHeight w:val="765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049C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B57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obiektów dostosowanych do potrzeb osób niepełnosprawnych i seniorów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FD3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C09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C1F04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B9F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069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65168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BD0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880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69ADB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98A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 sztuk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F6DEE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93B50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520D0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08CA9E5D" w14:textId="77777777" w:rsidTr="009301B1">
        <w:trPr>
          <w:trHeight w:val="48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3A5F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FCB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operacji nastawiona na innowacje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E1A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F12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5FF59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D56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4CC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F3F25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219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8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868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B05D2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3C7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 sztuk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B0EF2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94DD5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B97C7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47A0A192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602A0CEE" w14:textId="77777777" w:rsidR="009301B1" w:rsidRPr="009301B1" w:rsidRDefault="009301B1" w:rsidP="009301B1">
            <w:pPr>
              <w:spacing w:after="0"/>
              <w:jc w:val="right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Razem cel szczegółowy 1.3. PROW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483EFAA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33238E1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1BD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150 000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63090C7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6D308A7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275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75 000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70BEB64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5F63DB7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796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890 278,63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0F29A3C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2C6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1 115 278,63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1C1DA28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37F185A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301B1" w:rsidRPr="009301B1" w14:paraId="108ECDFC" w14:textId="77777777" w:rsidTr="009301B1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7863325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 xml:space="preserve">Cel szczegółowy 1.4. Wzmacnianie trójsektorowej współpracy w ramach partnerstwa lokalnego  </w:t>
            </w:r>
          </w:p>
        </w:tc>
      </w:tr>
      <w:tr w:rsidR="009301B1" w:rsidRPr="009301B1" w14:paraId="7787716D" w14:textId="77777777" w:rsidTr="009301B1">
        <w:trPr>
          <w:trHeight w:val="51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EDA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 1.4.1.  Koszty bieżące i animacja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EBF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osobodni szkoleń dla pracowników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331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50 osobodni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53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C1C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1 150 000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358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55 osobodni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53E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1A5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925 000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0EA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45 osobodni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886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4F1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775 000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6C1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150 osobodni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96E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2 850 000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85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RYBY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5E2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Funkcjonowanie i aktywizacja</w:t>
            </w:r>
          </w:p>
        </w:tc>
      </w:tr>
      <w:tr w:rsidR="009301B1" w:rsidRPr="009301B1" w14:paraId="300244CC" w14:textId="77777777" w:rsidTr="009301B1">
        <w:trPr>
          <w:trHeight w:val="51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76773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C3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Liczba osobodni szkoleń dla członków organów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FDE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150 osobodni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281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CEC24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045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150 osobodni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0AD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C0C7B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9DA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15 osobodni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063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79A24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4FA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315 osobodni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90404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C0B90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446F0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27A49CAF" w14:textId="77777777" w:rsidTr="009301B1">
        <w:trPr>
          <w:trHeight w:val="51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61741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0DF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podmiotów, którym udzielono  porad i konsultacji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0E5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350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5BD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D9248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ABD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350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850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26E43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CC3B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8F2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DB9CC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71A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800 sztuk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E8D8F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968A9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100B2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55ACB755" w14:textId="77777777" w:rsidTr="009301B1">
        <w:trPr>
          <w:trHeight w:val="615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BAE41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D4C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Liczba spotkań </w:t>
            </w:r>
            <w:proofErr w:type="spellStart"/>
            <w:r w:rsidRPr="009301B1">
              <w:rPr>
                <w:rFonts w:eastAsia="Times New Roman" w:cs="Times New Roman"/>
                <w:color w:val="000000"/>
                <w:lang w:eastAsia="pl-PL"/>
              </w:rPr>
              <w:t>informacyjno</w:t>
            </w:r>
            <w:proofErr w:type="spellEnd"/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 – konsultacyjnych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603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21sztuk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EA1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4FCA1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78C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30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E49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BA2EB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C2F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14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ADB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6F8FC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C6C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65 sztuk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84AB6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6E51C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3778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152EC999" w14:textId="77777777" w:rsidTr="009301B1">
        <w:trPr>
          <w:trHeight w:val="765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0F5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1.4.2. Promowanie dziedzictwa rybackiego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95A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zrealizowanych projektów współpracy w tym projektów współpracy międzynarodowej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0F5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</w:pPr>
            <w:r w:rsidRPr="00D97009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1/3 sztuki</w:t>
            </w:r>
          </w:p>
          <w:p w14:paraId="340411D8" w14:textId="181D3E49" w:rsidR="00D97009" w:rsidRPr="00D97009" w:rsidRDefault="00D97009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highlight w:val="green"/>
                <w:lang w:eastAsia="pl-PL"/>
              </w:rPr>
            </w:pPr>
            <w:r w:rsidRPr="00D97009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D48E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</w:pPr>
            <w:r w:rsidRPr="00D97009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33</w:t>
            </w:r>
          </w:p>
          <w:p w14:paraId="1B2D4DB5" w14:textId="2B7A3960" w:rsidR="00D97009" w:rsidRPr="00D97009" w:rsidRDefault="00D97009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highlight w:val="green"/>
                <w:lang w:eastAsia="pl-PL"/>
              </w:rPr>
            </w:pPr>
            <w:r w:rsidRPr="00D97009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127A" w14:textId="4769B2FE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0C63F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80</w:t>
            </w:r>
            <w:r w:rsidR="000C63F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 </w:t>
            </w:r>
            <w:r w:rsidRPr="000C63F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000</w:t>
            </w:r>
          </w:p>
          <w:p w14:paraId="4728E99D" w14:textId="5656F9CC" w:rsidR="000C63FD" w:rsidRPr="00996F47" w:rsidRDefault="000C63FD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96F47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0</w:t>
            </w:r>
          </w:p>
          <w:p w14:paraId="340AE21C" w14:textId="5D59A23D" w:rsidR="000C63FD" w:rsidRPr="000C63FD" w:rsidRDefault="000C63FD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10AA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695306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2/3 sztuki</w:t>
            </w:r>
          </w:p>
          <w:p w14:paraId="20911F58" w14:textId="0A9CDF99" w:rsidR="00695306" w:rsidRPr="00695306" w:rsidRDefault="00695306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95306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84CA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695306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100</w:t>
            </w:r>
          </w:p>
          <w:p w14:paraId="7A6C3E45" w14:textId="5DC17FC1" w:rsidR="00695306" w:rsidRPr="00695306" w:rsidRDefault="00695306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95306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DEB3" w14:textId="33E7BF6F" w:rsidR="000C63FD" w:rsidRDefault="009301B1" w:rsidP="000C63FD">
            <w:pPr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0C63F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134</w:t>
            </w:r>
            <w:r w:rsidR="000C63F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 </w:t>
            </w:r>
            <w:r w:rsidRPr="000C63F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800</w:t>
            </w:r>
          </w:p>
          <w:p w14:paraId="259DCBF6" w14:textId="1B67B33C" w:rsidR="000C63FD" w:rsidRPr="000C63FD" w:rsidRDefault="000C63FD" w:rsidP="000C63FD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C63FD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E302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</w:pPr>
            <w:r w:rsidRPr="00695306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0</w:t>
            </w:r>
          </w:p>
          <w:p w14:paraId="31A66F9D" w14:textId="78D53B23" w:rsidR="00695306" w:rsidRPr="00695306" w:rsidRDefault="00695306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highlight w:val="green"/>
                <w:lang w:eastAsia="pl-PL"/>
              </w:rPr>
            </w:pPr>
            <w:r w:rsidRPr="00695306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AC4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2EF0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0C63F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0</w:t>
            </w:r>
          </w:p>
          <w:p w14:paraId="0923171D" w14:textId="52CA39F5" w:rsidR="000C63FD" w:rsidRPr="000C63FD" w:rsidRDefault="000C63FD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C63FD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269 800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60C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3721" w14:textId="0C346E71" w:rsidR="009301B1" w:rsidRDefault="009301B1" w:rsidP="009301B1">
            <w:pPr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0C63F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214</w:t>
            </w:r>
            <w:r w:rsidR="000C63F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 </w:t>
            </w:r>
            <w:r w:rsidRPr="000C63F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800</w:t>
            </w:r>
          </w:p>
          <w:p w14:paraId="34A01A7F" w14:textId="2757AAFC" w:rsidR="000C63FD" w:rsidRPr="000C63FD" w:rsidRDefault="000C63FD" w:rsidP="009301B1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0C63FD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269 800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504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RYBY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95D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Współpraca</w:t>
            </w:r>
          </w:p>
        </w:tc>
      </w:tr>
      <w:tr w:rsidR="009301B1" w:rsidRPr="009301B1" w14:paraId="273E5293" w14:textId="77777777" w:rsidTr="009301B1">
        <w:trPr>
          <w:trHeight w:val="51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8B56B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A49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LGD uczestniczących w projekcie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CD3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6B7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06097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C043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</w:pPr>
            <w:r w:rsidRPr="00695306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11 sztuk</w:t>
            </w:r>
          </w:p>
          <w:p w14:paraId="6A9648B6" w14:textId="68D72025" w:rsidR="00695306" w:rsidRPr="00695306" w:rsidRDefault="00695306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highlight w:val="green"/>
                <w:lang w:eastAsia="pl-PL"/>
              </w:rPr>
            </w:pPr>
            <w:r w:rsidRPr="00695306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5DF6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</w:pPr>
            <w:r w:rsidRPr="00695306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100</w:t>
            </w:r>
          </w:p>
          <w:p w14:paraId="22704F60" w14:textId="5236FE4D" w:rsidR="00695306" w:rsidRPr="00695306" w:rsidRDefault="00695306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highlight w:val="green"/>
                <w:lang w:eastAsia="pl-PL"/>
              </w:rPr>
            </w:pPr>
            <w:r w:rsidRPr="00695306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1E6DF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93CA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</w:pPr>
            <w:r w:rsidRPr="00695306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0</w:t>
            </w:r>
          </w:p>
          <w:p w14:paraId="6322E069" w14:textId="5A4B725D" w:rsidR="00695306" w:rsidRPr="00695306" w:rsidRDefault="00303FBD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highlight w:val="green"/>
                <w:lang w:eastAsia="pl-PL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pl-PL"/>
              </w:rPr>
              <w:t>12</w:t>
            </w:r>
            <w:r w:rsidR="00695306" w:rsidRPr="00695306">
              <w:rPr>
                <w:rFonts w:eastAsia="Times New Roman" w:cs="Times New Roman"/>
                <w:color w:val="000000"/>
                <w:highlight w:val="yellow"/>
                <w:lang w:eastAsia="pl-PL"/>
              </w:rPr>
              <w:t xml:space="preserve">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0F7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5EA3F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A40C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303FB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11 sztuk</w:t>
            </w:r>
          </w:p>
          <w:p w14:paraId="51385E8F" w14:textId="5E941C23" w:rsidR="00303FBD" w:rsidRPr="00303FBD" w:rsidRDefault="00303FBD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03FBD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12 sztuk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06E89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6EC4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F0561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63EDBFCA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1CF2A04E" w14:textId="77777777" w:rsidR="009301B1" w:rsidRPr="009301B1" w:rsidRDefault="009301B1" w:rsidP="009301B1">
            <w:pPr>
              <w:spacing w:after="0"/>
              <w:jc w:val="right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Razem cel szczegółowy 1.4. RYBY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22FC8E1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4DE3628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25A7" w14:textId="47E18306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  <w:r w:rsidRPr="00D97009">
              <w:rPr>
                <w:rFonts w:eastAsia="Times New Roman" w:cs="Times New Roman"/>
                <w:strike/>
                <w:highlight w:val="green"/>
                <w:lang w:eastAsia="pl-PL"/>
              </w:rPr>
              <w:t>1 230</w:t>
            </w:r>
            <w:r w:rsidR="00D97009">
              <w:rPr>
                <w:rFonts w:eastAsia="Times New Roman" w:cs="Times New Roman"/>
                <w:strike/>
                <w:highlight w:val="green"/>
                <w:lang w:eastAsia="pl-PL"/>
              </w:rPr>
              <w:t> </w:t>
            </w:r>
            <w:r w:rsidRPr="00D97009">
              <w:rPr>
                <w:rFonts w:eastAsia="Times New Roman" w:cs="Times New Roman"/>
                <w:strike/>
                <w:highlight w:val="green"/>
                <w:lang w:eastAsia="pl-PL"/>
              </w:rPr>
              <w:t>000</w:t>
            </w:r>
          </w:p>
          <w:p w14:paraId="27474636" w14:textId="435F13BB" w:rsidR="00D97009" w:rsidRPr="00D97009" w:rsidRDefault="00D97009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  <w:r w:rsidRPr="00D97009">
              <w:rPr>
                <w:rFonts w:eastAsia="Times New Roman" w:cs="Times New Roman"/>
                <w:highlight w:val="yellow"/>
                <w:lang w:eastAsia="pl-PL"/>
              </w:rPr>
              <w:t>1 150</w:t>
            </w:r>
            <w:r w:rsidRPr="00D97009">
              <w:rPr>
                <w:rFonts w:eastAsia="Times New Roman" w:cs="Times New Roman"/>
                <w:lang w:eastAsia="pl-PL"/>
              </w:rPr>
              <w:t xml:space="preserve"> </w:t>
            </w:r>
            <w:r w:rsidRPr="00D97009">
              <w:rPr>
                <w:rFonts w:eastAsia="Times New Roman" w:cs="Times New Roman"/>
                <w:highlight w:val="yellow"/>
                <w:lang w:eastAsia="pl-PL"/>
              </w:rPr>
              <w:t>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745D3A7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3797DD1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E2F1" w14:textId="46AABB55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</w:pPr>
            <w:r w:rsidRPr="00D97009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1 059</w:t>
            </w:r>
            <w:r w:rsidR="00D97009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 </w:t>
            </w:r>
            <w:r w:rsidRPr="00D97009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800</w:t>
            </w:r>
          </w:p>
          <w:p w14:paraId="58088AC0" w14:textId="6FAEA3A4" w:rsidR="00D97009" w:rsidRPr="00D97009" w:rsidRDefault="00D97009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highlight w:val="green"/>
                <w:lang w:eastAsia="pl-PL"/>
              </w:rPr>
            </w:pPr>
            <w:r w:rsidRPr="00D97009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925 000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5ABFBCB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08B7B7F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D0E5" w14:textId="4F65C794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FF6015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775</w:t>
            </w:r>
            <w:r w:rsidR="00FF6015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 </w:t>
            </w:r>
            <w:r w:rsidRPr="00FF6015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000</w:t>
            </w:r>
          </w:p>
          <w:p w14:paraId="0B18248B" w14:textId="007AE48A" w:rsidR="00FF6015" w:rsidRPr="00FF6015" w:rsidRDefault="00FF6015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F6015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1 044 800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383E9E5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FD41" w14:textId="75B7042E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strike/>
                <w:lang w:eastAsia="pl-PL"/>
              </w:rPr>
            </w:pPr>
            <w:r w:rsidRPr="00FF6015">
              <w:rPr>
                <w:rFonts w:eastAsia="Times New Roman" w:cs="Times New Roman"/>
                <w:b/>
                <w:bCs/>
                <w:strike/>
                <w:highlight w:val="green"/>
                <w:lang w:eastAsia="pl-PL"/>
              </w:rPr>
              <w:t>3 064</w:t>
            </w:r>
            <w:r w:rsidR="00FF6015">
              <w:rPr>
                <w:rFonts w:eastAsia="Times New Roman" w:cs="Times New Roman"/>
                <w:b/>
                <w:bCs/>
                <w:strike/>
                <w:highlight w:val="green"/>
                <w:lang w:eastAsia="pl-PL"/>
              </w:rPr>
              <w:t> </w:t>
            </w:r>
            <w:r w:rsidRPr="00FF6015">
              <w:rPr>
                <w:rFonts w:eastAsia="Times New Roman" w:cs="Times New Roman"/>
                <w:b/>
                <w:bCs/>
                <w:strike/>
                <w:highlight w:val="green"/>
                <w:lang w:eastAsia="pl-PL"/>
              </w:rPr>
              <w:t>800</w:t>
            </w:r>
          </w:p>
          <w:p w14:paraId="554E6CFD" w14:textId="1AC08B39" w:rsidR="00FF6015" w:rsidRPr="00FF6015" w:rsidRDefault="00FF6015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F6015">
              <w:rPr>
                <w:rFonts w:eastAsia="Times New Roman" w:cs="Times New Roman"/>
                <w:b/>
                <w:bCs/>
                <w:highlight w:val="yellow"/>
                <w:lang w:eastAsia="pl-PL"/>
              </w:rPr>
              <w:t>3 119 800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3CB814E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7D05D5F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301B1" w:rsidRPr="009301B1" w14:paraId="2A049298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32E3939B" w14:textId="77777777" w:rsidR="009301B1" w:rsidRPr="009301B1" w:rsidRDefault="009301B1" w:rsidP="009301B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color w:val="FFFFFF"/>
                <w:lang w:eastAsia="pl-PL"/>
              </w:rPr>
              <w:t>Razem cel ogólny 1 PROW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5FA2786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76F0D74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FDC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173 850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72D9BBD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2608021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33C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90 969,37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7F83E8F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028DD72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B14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896 278,63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5535074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8E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1 161 </w:t>
            </w:r>
            <w:r w:rsidRPr="009301B1">
              <w:rPr>
                <w:rFonts w:eastAsia="Times New Roman" w:cs="Times New Roman"/>
                <w:color w:val="000000"/>
                <w:lang w:eastAsia="pl-PL"/>
              </w:rPr>
              <w:br/>
              <w:t>098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0EB659E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04A4315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301B1" w:rsidRPr="009301B1" w14:paraId="0E5AD8BB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</w:tcPr>
          <w:p w14:paraId="0C78A478" w14:textId="77777777" w:rsidR="009301B1" w:rsidRPr="009301B1" w:rsidRDefault="009301B1" w:rsidP="009301B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color w:val="FFFFFF"/>
                <w:lang w:eastAsia="pl-PL"/>
              </w:rPr>
              <w:t>Razem cel ogólny 1 RYBY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0B4A3B8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39D9884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5F50" w14:textId="14B66078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162F6A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1 230</w:t>
            </w:r>
            <w:r w:rsidR="00162F6A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 </w:t>
            </w:r>
            <w:r w:rsidRPr="00162F6A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000</w:t>
            </w:r>
          </w:p>
          <w:p w14:paraId="694DB90C" w14:textId="4DE97E1D" w:rsidR="00162F6A" w:rsidRPr="00162F6A" w:rsidRDefault="00162F6A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62F6A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1 150 000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65C0F67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36BC562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EC73" w14:textId="0344638F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162F6A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1 159</w:t>
            </w:r>
            <w:r w:rsidR="00162F6A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 </w:t>
            </w:r>
            <w:r w:rsidRPr="00162F6A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800</w:t>
            </w:r>
          </w:p>
          <w:p w14:paraId="7240DF1E" w14:textId="2664773A" w:rsidR="00162F6A" w:rsidRPr="00162F6A" w:rsidRDefault="00162F6A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62F6A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1 025 000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3DBC656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7F8B02A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1582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  <w:r w:rsidRPr="00162F6A">
              <w:rPr>
                <w:rFonts w:eastAsia="Times New Roman" w:cs="Times New Roman"/>
                <w:strike/>
                <w:highlight w:val="green"/>
                <w:lang w:eastAsia="pl-PL"/>
              </w:rPr>
              <w:t>1 054 814,52</w:t>
            </w:r>
          </w:p>
          <w:p w14:paraId="12F1792B" w14:textId="18C90C57" w:rsidR="00162F6A" w:rsidRPr="00162F6A" w:rsidRDefault="00162F6A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162F6A">
              <w:rPr>
                <w:rFonts w:eastAsia="Times New Roman" w:cs="Times New Roman"/>
                <w:highlight w:val="yellow"/>
                <w:lang w:eastAsia="pl-PL"/>
              </w:rPr>
              <w:t>1 324 614,52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54C2189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991A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  <w:r w:rsidRPr="00162F6A">
              <w:rPr>
                <w:rFonts w:eastAsia="Times New Roman" w:cs="Times New Roman"/>
                <w:strike/>
                <w:highlight w:val="green"/>
                <w:lang w:eastAsia="pl-PL"/>
              </w:rPr>
              <w:t>3 444 614,52</w:t>
            </w:r>
          </w:p>
          <w:p w14:paraId="35368557" w14:textId="5859CB98" w:rsidR="00162F6A" w:rsidRPr="00162F6A" w:rsidRDefault="00162F6A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162F6A">
              <w:rPr>
                <w:rFonts w:eastAsia="Times New Roman" w:cs="Times New Roman"/>
                <w:highlight w:val="yellow"/>
                <w:lang w:eastAsia="pl-PL"/>
              </w:rPr>
              <w:t>3 499 614,52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07A639B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0F00020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54F77A09" w14:textId="77777777" w:rsidTr="009301B1">
        <w:trPr>
          <w:trHeight w:val="315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39400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CEL OGÓLNY nr 2:    </w:t>
            </w:r>
            <w:r w:rsidRPr="009301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EFEKTYWNE ZARZĄDZANIE ZASOBAMI I ROZWÓJ GOSPODARCZY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59E19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Lata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3085F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2016-2018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91523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2019-2021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0AF16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2022-2023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DAC5F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RAZEM 2016-2023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E9899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Program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515A0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Poddziałanie/ zakres Programu</w:t>
            </w:r>
          </w:p>
        </w:tc>
      </w:tr>
      <w:tr w:rsidR="009301B1" w:rsidRPr="009301B1" w14:paraId="7AEAAE2C" w14:textId="77777777" w:rsidTr="009301B1">
        <w:trPr>
          <w:trHeight w:val="765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118DA7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74061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Nazwa wskaźnika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1AE36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926C5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53067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Planowane wsparcie w EUR (PROW), PLN (RYBY)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2CF52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C5A9C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0F954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Planowane wsparcie w EUR (PROW), PLN (RYBY)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DFB2E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DEC1B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B9C6F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Planowane wsparcie w EUR (PROW), PLN (RYBY)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12005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Razem wartość wskaźników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A4D07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Planowane wsparcie w EUR (PROW), PLN (RYBY)</w:t>
            </w: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DD6508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799F8C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7215E6C3" w14:textId="77777777" w:rsidTr="009301B1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28D8E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Cel szczegółowy 2.1. Tworzenie i rozwój działalności, w szczególności opartych o zasoby, kulturę i specyfikę obszaru</w:t>
            </w:r>
          </w:p>
        </w:tc>
      </w:tr>
      <w:tr w:rsidR="009301B1" w:rsidRPr="009301B1" w14:paraId="5983FC24" w14:textId="77777777" w:rsidTr="009301B1">
        <w:trPr>
          <w:trHeight w:val="945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C6A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 2.1.1. Podejmowanie działalności gospodarczej w zakresie usług dla lokalnej społeczności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637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liczba operacji polegająca na utworzeniu nowego przedsiębiorstwa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A1C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F99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A73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150 000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AE6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2D5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060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15 000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173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26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DA4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3B4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370 565,14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9FD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37 sztuk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793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535 565,14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EB7E2" w14:textId="77777777" w:rsidR="009301B1" w:rsidRPr="009301B1" w:rsidRDefault="009301B1" w:rsidP="009301B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1EB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9301B1" w:rsidRPr="009301B1" w14:paraId="0308087F" w14:textId="77777777" w:rsidTr="009301B1">
        <w:trPr>
          <w:trHeight w:val="51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CCA9E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EB8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operacji nastawiona na innowacje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B6D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 sztuki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896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72813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58F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C89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CA3FD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130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11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BF8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A3233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A30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14 sztuk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FF002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E573EBE" w14:textId="77777777" w:rsidR="009301B1" w:rsidRPr="009301B1" w:rsidRDefault="009301B1" w:rsidP="009301B1">
            <w:pPr>
              <w:spacing w:after="0"/>
              <w:ind w:left="113" w:right="113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EB379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621568DF" w14:textId="77777777" w:rsidTr="009301B1">
        <w:trPr>
          <w:trHeight w:val="765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93F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 2.1.2.    Rozwijanie działalności gospodarczej na obszarze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CAB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liczba operacji polegająca na rozwoju istniejącego przedsiębiorstwa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900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13A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150E" w14:textId="77777777" w:rsidR="009301B1" w:rsidRPr="009301B1" w:rsidRDefault="009301B1" w:rsidP="009301B1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525 000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C06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7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300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3DF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232 500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A96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E17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597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61 742,</w:t>
            </w:r>
            <w:r w:rsidRPr="009301B1">
              <w:rPr>
                <w:rFonts w:eastAsia="Times New Roman" w:cs="Times New Roman"/>
                <w:color w:val="000000"/>
                <w:lang w:eastAsia="pl-PL"/>
              </w:rPr>
              <w:br/>
              <w:t>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E04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20 sztuk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1C1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819 242,86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6AB5AB" w14:textId="77777777" w:rsidR="009301B1" w:rsidRPr="009301B1" w:rsidRDefault="009301B1" w:rsidP="009301B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23E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9301B1" w:rsidRPr="009301B1" w14:paraId="56903877" w14:textId="77777777" w:rsidTr="009301B1">
        <w:trPr>
          <w:trHeight w:val="51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50FB2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13F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operacji nastawiona na innowacje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4DE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4 sztuki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B39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F7AB3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E14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EF6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2C5E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E5D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653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7B47C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CEE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 sztuk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5C6FE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CBE7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E1749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47A9B563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D30B1D" w14:textId="77777777" w:rsidR="009301B1" w:rsidRPr="009301B1" w:rsidRDefault="009301B1" w:rsidP="009301B1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Razem cel szczegółowy 2.1. PROW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5E483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05BA1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59E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675 000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A2C05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B8D59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E15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247 500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BCC9B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93DFD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9A2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432 308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6C0D8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B61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1 354 808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6637F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7EE87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301B1" w:rsidRPr="009301B1" w14:paraId="2AF7764B" w14:textId="77777777" w:rsidTr="009301B1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A076B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Cel szczegółowy 2.2. Zachowanie stanu środowiska naturalnego</w:t>
            </w:r>
          </w:p>
        </w:tc>
      </w:tr>
      <w:tr w:rsidR="009301B1" w:rsidRPr="009301B1" w14:paraId="4B8CDAD9" w14:textId="77777777" w:rsidTr="009301B1">
        <w:trPr>
          <w:trHeight w:val="1890"/>
        </w:trPr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E1F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</w:t>
            </w:r>
          </w:p>
          <w:p w14:paraId="7BC71FA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2.2.1.        Zachowanie i ochrona zasobów przyrodniczych obszaru oraz przywracanie stanu zniszczonych lub ochrona zagrożonych degradacją elementów środowiska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BF1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liczba przedsięwzięć polegająca na zachowaniu i ochronie zasobów przyrodniczych obszaru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314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025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175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97A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CCF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FDC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208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 sztuki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544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20B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600 000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39C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 sztuki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B34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600 000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530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RYBY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83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9301B1" w:rsidRPr="009301B1" w14:paraId="0E6FC907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B48162" w14:textId="77777777" w:rsidR="009301B1" w:rsidRPr="009301B1" w:rsidRDefault="009301B1" w:rsidP="009301B1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Razem cel szczegółowy 2.2. RYBY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D4828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0BE5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455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D4D3C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CD437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4C3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52392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7C4D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77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600 000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CC68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0C9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600 000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115F2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7D6A9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301B1" w:rsidRPr="009301B1" w14:paraId="4E685A78" w14:textId="77777777" w:rsidTr="009301B1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7FC9A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Cel szczegółowy 2.3. Zwiększenie atrakcyjności i różnorodności turystycznej obszaru</w:t>
            </w:r>
          </w:p>
        </w:tc>
      </w:tr>
      <w:tr w:rsidR="009301B1" w:rsidRPr="009301B1" w14:paraId="51859DDC" w14:textId="77777777" w:rsidTr="009301B1">
        <w:trPr>
          <w:trHeight w:val="1185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940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</w:t>
            </w:r>
          </w:p>
          <w:p w14:paraId="4B32694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2.3.1.         Tworzenie, rozwój i wyposażenie infrastruktury turystycznej i rekreacyjnej historycznie lub terytorialnie związanych z działalnością rybacką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53A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nowych, przebudowanych lub wyposażonych obiektów infrastruktury turystycznej i rekreacyjno-sportowej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3AD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DF5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C32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6BE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6F7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B77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651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9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E04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D0D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2 700 000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FDC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9 sztuk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B41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2 700 000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5BB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RYBY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F7C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9301B1" w:rsidRPr="009301B1" w14:paraId="19FDBA86" w14:textId="77777777" w:rsidTr="009301B1">
        <w:trPr>
          <w:trHeight w:val="1245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DCB6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F92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 obiektów infrastruktury turystycznej i rekreacyjno-sportowej dostosowanych do potrzeb osób niepełnosprawnych i seniorów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082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FEA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63C7E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7B2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392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B464A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880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89C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C2AA0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10B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 sztuk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A3F75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13276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9B33B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536D750E" w14:textId="77777777" w:rsidTr="009301B1">
        <w:trPr>
          <w:trHeight w:val="675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6339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528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operacji nastawiona na innowacje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EB0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26E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2CD01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6BB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28D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FA662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D53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4 sztuki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F9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8B8E1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52B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4 sztuki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76BE1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28D6C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85DA5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32201F41" w14:textId="77777777" w:rsidTr="009301B1">
        <w:trPr>
          <w:trHeight w:val="84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8C8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 2.3.2.          Rozwój kompleksowej oferty turystycznej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F25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liczba sieci w zakresie usług turystycznych, które otrzymały wsparcie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371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69B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3F3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0CB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1D0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61A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122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A35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D83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4B6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D30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50 000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92DC96" w14:textId="77777777" w:rsidR="009301B1" w:rsidRPr="009301B1" w:rsidRDefault="009301B1" w:rsidP="009301B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119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9301B1" w:rsidRPr="009301B1" w14:paraId="737E3424" w14:textId="77777777" w:rsidTr="009301B1">
        <w:trPr>
          <w:trHeight w:val="51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C058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A2E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operacji nastawiona na innowacje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8F0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F15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731C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EC5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800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4046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973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23D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D929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C7B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9A9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34968FB" w14:textId="77777777" w:rsidR="009301B1" w:rsidRPr="009301B1" w:rsidRDefault="009301B1" w:rsidP="009301B1">
            <w:pPr>
              <w:spacing w:after="0"/>
              <w:ind w:left="113" w:right="113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D1DD4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26E29652" w14:textId="77777777" w:rsidTr="009301B1">
        <w:trPr>
          <w:trHeight w:val="99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390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 2.3.3. Podejmowanie działalności gospodarczej w zakresie turystyki, z wykorzystaniem kulturowych i przyrodniczych zasobów lokalnych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5D0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liczba operacji polegająca na utworzeniu nowego przedsiębiorstwa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3BD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 sztuk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C1C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2BD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150 000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A4B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8 sztuk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549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44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96 094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2A6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554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  <w:p w14:paraId="691CD7F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C71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E64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18 sztuk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7C2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246 094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329547" w14:textId="77777777" w:rsidR="009301B1" w:rsidRPr="009301B1" w:rsidRDefault="009301B1" w:rsidP="009301B1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PROW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90D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9301B1" w:rsidRPr="009301B1" w14:paraId="4EC9EB0C" w14:textId="77777777" w:rsidTr="009301B1">
        <w:trPr>
          <w:trHeight w:val="30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D9830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43F7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liczba nowych miejsc noclegowych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31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 sztuk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B23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309A5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E4E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4 sztuki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ED6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E6C32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785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0BC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  <w:p w14:paraId="24FEDD0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14CCC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1B5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 sztuk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24575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F536D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3FBC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016615EC" w14:textId="77777777" w:rsidTr="009301B1">
        <w:trPr>
          <w:trHeight w:val="1275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022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 2.3.4. Podejmowanie lub rozwój działalności gospodarczej związanej z wodnym potencjałem obszaru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6C8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przedsięwzięć polegających na podejmowaniu lub rozwoju działalności gospodarczej związanej z potencjałem wodnym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36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9301B1">
              <w:rPr>
                <w:rFonts w:eastAsia="Times New Roman" w:cs="Times New Roman"/>
                <w:strike/>
                <w:color w:val="000000"/>
                <w:lang w:eastAsia="pl-PL"/>
              </w:rPr>
              <w:t xml:space="preserve"> </w:t>
            </w:r>
            <w:r w:rsidRPr="009301B1">
              <w:rPr>
                <w:rFonts w:eastAsia="Times New Roman" w:cs="Times New Roman"/>
                <w:color w:val="000000"/>
                <w:lang w:eastAsia="pl-PL"/>
              </w:rPr>
              <w:t>sztuki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554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943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600 000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820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4 sztuki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33E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A5B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655 828,92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43C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 xml:space="preserve">0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673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100</w:t>
            </w:r>
          </w:p>
          <w:p w14:paraId="606C543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BA7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75A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7 sztuk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4CA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1 255 828,92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47C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RYBY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B3F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9301B1" w:rsidRPr="009301B1" w14:paraId="1AAE36DC" w14:textId="77777777" w:rsidTr="009301B1">
        <w:trPr>
          <w:trHeight w:val="51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3AB64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2FF0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liczba operacji nastawiona na innowacje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EA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06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541A1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7F4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 sztuki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8CB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09B00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1F0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0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02B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B2903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00B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 sztuki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4BE1A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DB494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56707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3901580B" w14:textId="77777777" w:rsidTr="009301B1">
        <w:trPr>
          <w:trHeight w:val="765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5C0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 2.3.5.          Rozwój istniejących szlaków turystycznych związanych z rybactwem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5F8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zadań  zrealizowanych w ramach operacji związanych z rozwijaniem szlaków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7AB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 sztuki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5D1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BFD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E42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 sztuki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F9A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DEA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814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7DB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341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495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 sztuk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946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50 000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496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RYBY</w:t>
            </w:r>
          </w:p>
          <w:p w14:paraId="43A380B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7D0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9301B1" w:rsidRPr="009301B1" w14:paraId="2EC572C9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9B7F55" w14:textId="77777777" w:rsidR="009301B1" w:rsidRPr="009301B1" w:rsidRDefault="009301B1" w:rsidP="009301B1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Razem cel szczegółowy 2.3. PROW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70917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89FEF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172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150 000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F3F2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79AA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FBC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96 094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C6FA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3B8B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87D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6052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50C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296 094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F8CC0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B8C0B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301B1" w:rsidRPr="009301B1" w14:paraId="7939B3FE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7D1681A" w14:textId="77777777" w:rsidR="009301B1" w:rsidRPr="009301B1" w:rsidRDefault="009301B1" w:rsidP="009301B1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Razem cel szczegółowy 2.3. RYBY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939A8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C8BF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F81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620 000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76C2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C562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FA8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675 828,92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8761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66A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236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2 710 000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6018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6D5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4 005 828,92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41E7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09B7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30E1873E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BB1035" w14:textId="77777777" w:rsidR="009301B1" w:rsidRPr="009301B1" w:rsidRDefault="009301B1" w:rsidP="009301B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 cel ogólny 2 PROW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9A1A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CAE0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7119" w14:textId="77777777" w:rsidR="009301B1" w:rsidRPr="009301B1" w:rsidRDefault="009301B1" w:rsidP="009301B1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825 000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B94E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C9DC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29F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343 594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0BB2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9BF9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8CB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482 308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5B993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483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1 650 902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6979B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7028F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301B1" w:rsidRPr="009301B1" w14:paraId="52AFE5B1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70E2FD0" w14:textId="77777777" w:rsidR="009301B1" w:rsidRPr="009301B1" w:rsidRDefault="009301B1" w:rsidP="009301B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 cel ogólny 2 RYBY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4D13A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8E13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B1A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620 000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DC70D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1AB8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B94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675 828,92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95D09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F68B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77F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Calibri" w:cs="Calibri"/>
              </w:rPr>
              <w:t>3 310 000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6150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2AB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strike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4 605 828,92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FCC4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4B881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630B1CBF" w14:textId="77777777" w:rsidTr="009301B1">
        <w:trPr>
          <w:trHeight w:val="30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410B984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 xml:space="preserve">CEL OGÓLNY nr 3                </w:t>
            </w:r>
            <w:r w:rsidRPr="009301B1">
              <w:rPr>
                <w:rFonts w:eastAsia="Times New Roman" w:cs="Times New Roman"/>
                <w:b/>
                <w:bCs/>
                <w:color w:val="FFFFFF"/>
                <w:lang w:eastAsia="pl-PL"/>
              </w:rPr>
              <w:t xml:space="preserve">ROZWÓJ ZRÓWNOWAŻONEGO RYBACTWA I WYKORZYSTANIE JEGO POTENCJAŁU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74DCF77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Lata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5C0E61C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2016-2018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2EC8F49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2019-2021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6E5B352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2022-2023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3C12977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RAZEM 2016-2023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3048C38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Program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72813CE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Poddziałanie/ zakres Programu</w:t>
            </w:r>
          </w:p>
        </w:tc>
      </w:tr>
      <w:tr w:rsidR="009301B1" w:rsidRPr="009301B1" w14:paraId="70E14C76" w14:textId="77777777" w:rsidTr="009301B1">
        <w:trPr>
          <w:trHeight w:val="765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3C5AC4B2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FFFFFF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0138BD6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Nazwa wskaźnika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78C7D37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Wartość z jednostką miary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25095AE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% realizacji wskaźnika narastająco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72F0EB9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Planowane wsparcie w</w:t>
            </w:r>
          </w:p>
          <w:p w14:paraId="1F89F47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PLN (RYBY)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0A753EF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Wartość z jednostką miary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4EFC941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% realizacji wskaźnika narastająco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4ACA2FD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 xml:space="preserve">Planowane wsparcie w </w:t>
            </w:r>
          </w:p>
          <w:p w14:paraId="4999294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PLN (RYBY)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13D0BBF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Wartość z jednostką miary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49C8D22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% realizacji wskaźnika narastająco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3832AB3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 xml:space="preserve">Planowane wsparcie w </w:t>
            </w:r>
          </w:p>
          <w:p w14:paraId="0ADFF5D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PLN (RYBY)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4CE5FE4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Razem wartość wskaźników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2E59FD0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 xml:space="preserve">Planowane wsparcie w </w:t>
            </w:r>
          </w:p>
          <w:p w14:paraId="4D4DF28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PLN (RYBY)</w:t>
            </w: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425EFDB7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FFFFFF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51381DEF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FFFFFF"/>
                <w:lang w:eastAsia="pl-PL"/>
              </w:rPr>
            </w:pPr>
          </w:p>
        </w:tc>
      </w:tr>
      <w:tr w:rsidR="009301B1" w:rsidRPr="009301B1" w14:paraId="2CAB893C" w14:textId="77777777" w:rsidTr="009301B1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0E3F47A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 xml:space="preserve">Cel szczegółowy 3.1. Wykorzystanie rybackiego potencjału obszaru </w:t>
            </w:r>
          </w:p>
        </w:tc>
      </w:tr>
      <w:tr w:rsidR="009301B1" w:rsidRPr="009301B1" w14:paraId="2A88A830" w14:textId="77777777" w:rsidTr="009301B1">
        <w:trPr>
          <w:trHeight w:val="10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A0E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 3.1.1. Dywersyfikacja źródeł dochodów osób związanych z sektorem rybactwa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C38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liczba podmiotów i osób fizycznych dywersyfikujących swoją działalność lub miejsce pracy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73A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7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7E5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B8C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2 100 000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919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8CF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25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2 700 000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A16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EEE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C3A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1 281 200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85D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24 sztuki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FDA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6 081 200,00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5E6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RYBY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AAB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9301B1" w:rsidRPr="009301B1" w14:paraId="7B86AF4D" w14:textId="77777777" w:rsidTr="009301B1">
        <w:trPr>
          <w:trHeight w:val="51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0963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ED8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operacji nastawiona na innowacje</w:t>
            </w:r>
            <w:r w:rsidRPr="009301B1">
              <w:rPr>
                <w:rFonts w:eastAsia="Calibri" w:cs="Times New Roman"/>
              </w:rPr>
              <w:t xml:space="preserve">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810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 sztuki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B93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F8FF6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721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85C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C8D00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DAB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 sztuki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94A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B42A6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C9C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 sztuk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27BBC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1D967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12DE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1AD178F6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79002976" w14:textId="77777777" w:rsidR="009301B1" w:rsidRPr="009301B1" w:rsidRDefault="009301B1" w:rsidP="009301B1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Razem cel szczegółowy 3.1. RYBY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164383E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3727643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A07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2 100 000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19E5EE0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24EA07F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851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2 700 000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633FA97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</w:tcPr>
          <w:p w14:paraId="1C5409D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B3B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1 281 200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389CF37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8F8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6 081 200,00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39CFD95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F20"/>
            <w:vAlign w:val="center"/>
            <w:hideMark/>
          </w:tcPr>
          <w:p w14:paraId="75D22B3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301B1" w:rsidRPr="009301B1" w14:paraId="160A9C36" w14:textId="77777777" w:rsidTr="009301B1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7F20"/>
            <w:vAlign w:val="center"/>
            <w:hideMark/>
          </w:tcPr>
          <w:p w14:paraId="711A390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FFFFFF"/>
                <w:lang w:eastAsia="pl-PL"/>
              </w:rPr>
              <w:t>Cel szczegółowy 3.2. Zachowanie sektora rybackiego</w:t>
            </w:r>
          </w:p>
        </w:tc>
      </w:tr>
      <w:tr w:rsidR="009301B1" w:rsidRPr="009301B1" w14:paraId="0824AA4E" w14:textId="77777777" w:rsidTr="009301B1">
        <w:trPr>
          <w:trHeight w:val="10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6F0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 3.2.1.        Rozwijanie łańcuchów dostaw produktów sektora rybackiego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335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liczba przedsięwzięć polegająca na tworzeniu lub rozwijaniu łańcuchów dostaw produktów rybactwa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1A8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792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557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500 000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9C5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274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4DD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635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7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AA7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B21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964 356,56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7AD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8 sztuk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42B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1 464 356,56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EC1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RYBY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6CD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Realizacja LSR</w:t>
            </w:r>
          </w:p>
        </w:tc>
      </w:tr>
      <w:tr w:rsidR="009301B1" w:rsidRPr="009301B1" w14:paraId="209635B8" w14:textId="77777777" w:rsidTr="009301B1">
        <w:trPr>
          <w:trHeight w:val="51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290A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08A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operacji nastawiona na innowacje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967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FCD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BD698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3CD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EF3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F3AB2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821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2 sztuki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E53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7D9D9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1A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3 sztuki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1EB6E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18F30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EEF11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2591A4F2" w14:textId="77777777" w:rsidTr="009301B1">
        <w:trPr>
          <w:trHeight w:val="765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97A5D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Przedsięwzięcie 3.2.2. Wspieranie tworzenia łańcucha dostaw produktów rybackich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11D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zrealizowanych projektów współpracy w tym projektów współpracy międzynarodowej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205D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1sztuka</w:t>
            </w:r>
          </w:p>
          <w:p w14:paraId="72D5AFC1" w14:textId="08A677D1" w:rsidR="00844E1D" w:rsidRPr="00844E1D" w:rsidRDefault="00844E1D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0</w:t>
            </w:r>
            <w:r w:rsidRPr="00844E1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3992" w14:textId="77777777" w:rsidR="009301B1" w:rsidRPr="00844E1D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100</w:t>
            </w:r>
          </w:p>
          <w:p w14:paraId="195733C9" w14:textId="77777777" w:rsidR="00844E1D" w:rsidRDefault="00844E1D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AC472BB" w14:textId="5EC29F5E" w:rsidR="00844E1D" w:rsidRPr="009301B1" w:rsidRDefault="00844E1D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A410" w14:textId="12D9F566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70</w:t>
            </w:r>
            <w:r w:rsid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 </w:t>
            </w:r>
            <w:r w:rsidRP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000</w:t>
            </w:r>
          </w:p>
          <w:p w14:paraId="451C5F73" w14:textId="77777777" w:rsidR="00844E1D" w:rsidRDefault="00844E1D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  <w:p w14:paraId="2D722DE7" w14:textId="4C650C52" w:rsidR="00844E1D" w:rsidRPr="00844E1D" w:rsidRDefault="00844E1D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B2B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C3E9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</w:pPr>
            <w:r w:rsidRP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100</w:t>
            </w:r>
          </w:p>
          <w:p w14:paraId="0F6FC803" w14:textId="0065DA71" w:rsidR="00247A21" w:rsidRPr="00247A21" w:rsidRDefault="00247A2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highlight w:val="green"/>
                <w:lang w:eastAsia="pl-PL"/>
              </w:rPr>
            </w:pPr>
            <w:r w:rsidRPr="00247A21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D10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2C1D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0</w:t>
            </w:r>
          </w:p>
          <w:p w14:paraId="40583E15" w14:textId="59BCFDC1" w:rsidR="00844E1D" w:rsidRPr="00844E1D" w:rsidRDefault="00844E1D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1 sztuka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701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DA4A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0</w:t>
            </w:r>
          </w:p>
          <w:p w14:paraId="68CEE115" w14:textId="77777777" w:rsidR="00844E1D" w:rsidRDefault="00844E1D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  <w:p w14:paraId="39A3E320" w14:textId="2CB3B030" w:rsidR="00844E1D" w:rsidRPr="00844E1D" w:rsidRDefault="00844E1D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15 000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0D4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 sztuka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32F" w14:textId="15181D88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70</w:t>
            </w:r>
            <w:r w:rsid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 </w:t>
            </w:r>
            <w:r w:rsidRP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000</w:t>
            </w:r>
          </w:p>
          <w:p w14:paraId="2A024D28" w14:textId="7EBC0D1D" w:rsidR="00844E1D" w:rsidRPr="00844E1D" w:rsidRDefault="00844E1D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15 000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C98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RYBY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28C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Współpraca</w:t>
            </w:r>
          </w:p>
        </w:tc>
      </w:tr>
      <w:tr w:rsidR="009301B1" w:rsidRPr="009301B1" w14:paraId="06A171D1" w14:textId="77777777" w:rsidTr="009301B1">
        <w:trPr>
          <w:trHeight w:val="51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71A52A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2084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liczba LGD uczestniczących w projektach współpracy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E4BA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</w:pPr>
            <w:r w:rsidRPr="00247A21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11 sztuk</w:t>
            </w:r>
          </w:p>
          <w:p w14:paraId="3C1E1CC7" w14:textId="7B0B3B46" w:rsidR="00247A21" w:rsidRPr="00247A21" w:rsidRDefault="00247A2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highlight w:val="green"/>
                <w:lang w:eastAsia="pl-PL"/>
              </w:rPr>
            </w:pPr>
            <w:r w:rsidRPr="00247A21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5AB3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</w:pPr>
            <w:r w:rsidRPr="00247A21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100</w:t>
            </w:r>
          </w:p>
          <w:p w14:paraId="6A42DA4D" w14:textId="5D8AE534" w:rsidR="00247A21" w:rsidRPr="00247A21" w:rsidRDefault="00247A2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highlight w:val="green"/>
                <w:lang w:eastAsia="pl-PL"/>
              </w:rPr>
            </w:pPr>
            <w:r w:rsidRPr="00247A21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DBE46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586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1B9B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247A21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100</w:t>
            </w:r>
          </w:p>
          <w:p w14:paraId="3E011A25" w14:textId="183FBA8F" w:rsidR="00247A21" w:rsidRPr="00247A21" w:rsidRDefault="00247A2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47A21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4D628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7781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247A21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0</w:t>
            </w:r>
          </w:p>
          <w:p w14:paraId="10A898C5" w14:textId="33FECAF3" w:rsidR="00247A21" w:rsidRPr="00247A21" w:rsidRDefault="00303FBD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highlight w:val="yellow"/>
                <w:lang w:eastAsia="pl-PL"/>
              </w:rPr>
              <w:t>10</w:t>
            </w:r>
            <w:r w:rsidR="00247A21" w:rsidRPr="00247A21">
              <w:rPr>
                <w:rFonts w:eastAsia="Times New Roman" w:cs="Times New Roman"/>
                <w:color w:val="000000"/>
                <w:highlight w:val="yellow"/>
                <w:lang w:eastAsia="pl-PL"/>
              </w:rPr>
              <w:t xml:space="preserve"> sztuk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880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4FCF7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7722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303FB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11 sztuk</w:t>
            </w:r>
          </w:p>
          <w:p w14:paraId="2CC969F2" w14:textId="4132FB3C" w:rsidR="00303FBD" w:rsidRPr="00303FBD" w:rsidRDefault="00303FBD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03FBD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10 sztuk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23710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74BF5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9EC76" w14:textId="77777777" w:rsidR="009301B1" w:rsidRPr="009301B1" w:rsidRDefault="009301B1" w:rsidP="009301B1">
            <w:pPr>
              <w:spacing w:after="0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3EF9E5DF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7A9817A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 xml:space="preserve">Razem cel szczegółowy 3.2. </w:t>
            </w:r>
            <w:r w:rsidRPr="009301B1">
              <w:rPr>
                <w:rFonts w:eastAsia="Times New Roman" w:cs="Times New Roman"/>
                <w:lang w:eastAsia="pl-PL"/>
              </w:rPr>
              <w:t>RYBY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D0020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1EAFF1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888D" w14:textId="755F03EB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570</w:t>
            </w:r>
            <w:r w:rsid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 </w:t>
            </w:r>
            <w:r w:rsidRP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000</w:t>
            </w:r>
          </w:p>
          <w:p w14:paraId="6F48FDCE" w14:textId="7984711A" w:rsidR="00844E1D" w:rsidRPr="00844E1D" w:rsidRDefault="00844E1D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500 000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14:paraId="5E3DA99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14:paraId="7EA0EDE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EEF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14:paraId="7D272B5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14:paraId="62B7655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D5D4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  <w:r w:rsidRPr="00844E1D">
              <w:rPr>
                <w:rFonts w:eastAsia="Times New Roman" w:cs="Times New Roman"/>
                <w:strike/>
                <w:highlight w:val="green"/>
                <w:lang w:eastAsia="pl-PL"/>
              </w:rPr>
              <w:t>964 356,56</w:t>
            </w:r>
          </w:p>
          <w:p w14:paraId="30B71990" w14:textId="40A0B675" w:rsidR="00844E1D" w:rsidRPr="00844E1D" w:rsidRDefault="00844E1D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844E1D">
              <w:rPr>
                <w:rFonts w:eastAsia="Times New Roman" w:cs="Times New Roman"/>
                <w:highlight w:val="yellow"/>
                <w:lang w:eastAsia="pl-PL"/>
              </w:rPr>
              <w:t>979 356,56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B5C7F2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7DC3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  <w:r w:rsidRPr="00844E1D">
              <w:rPr>
                <w:rFonts w:eastAsia="Times New Roman" w:cs="Times New Roman"/>
                <w:strike/>
                <w:highlight w:val="green"/>
                <w:lang w:eastAsia="pl-PL"/>
              </w:rPr>
              <w:t>1 534 356,56</w:t>
            </w:r>
          </w:p>
          <w:p w14:paraId="2687E7B2" w14:textId="603F6C2A" w:rsidR="00844E1D" w:rsidRPr="00844E1D" w:rsidRDefault="00844E1D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844E1D">
              <w:rPr>
                <w:rFonts w:eastAsia="Times New Roman" w:cs="Times New Roman"/>
                <w:highlight w:val="yellow"/>
                <w:lang w:eastAsia="pl-PL"/>
              </w:rPr>
              <w:t>1 464 356,56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6D0655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CD887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301B1" w:rsidRPr="009301B1" w14:paraId="0E9DAC73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13F47A46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Razem cel ogólny 3 </w:t>
            </w:r>
            <w:r w:rsidRPr="009301B1">
              <w:rPr>
                <w:rFonts w:eastAsia="Times New Roman" w:cs="Times New Roman"/>
                <w:lang w:eastAsia="pl-PL"/>
              </w:rPr>
              <w:t>RYBY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03963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5A76E9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B87D" w14:textId="67D401C0" w:rsidR="009301B1" w:rsidRPr="00844E1D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2 670</w:t>
            </w:r>
            <w:r w:rsidR="00844E1D" w:rsidRP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 </w:t>
            </w:r>
            <w:r w:rsidRPr="00844E1D">
              <w:rPr>
                <w:rFonts w:eastAsia="Times New Roman" w:cs="Times New Roman"/>
                <w:strike/>
                <w:color w:val="000000"/>
                <w:highlight w:val="green"/>
                <w:lang w:eastAsia="pl-PL"/>
              </w:rPr>
              <w:t>000</w:t>
            </w:r>
          </w:p>
          <w:p w14:paraId="534A54D2" w14:textId="25E92B5B" w:rsidR="00844E1D" w:rsidRPr="009301B1" w:rsidRDefault="00844E1D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2 600 000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65A4DE7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00F6934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F3A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2 700 000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10F8F8C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3A6BD41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C3EE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  <w:r w:rsidRPr="00844E1D">
              <w:rPr>
                <w:rFonts w:eastAsia="Times New Roman" w:cs="Times New Roman"/>
                <w:strike/>
                <w:highlight w:val="green"/>
                <w:lang w:eastAsia="pl-PL"/>
              </w:rPr>
              <w:t>2 245 556,56</w:t>
            </w:r>
          </w:p>
          <w:p w14:paraId="55B4AC51" w14:textId="204A63B9" w:rsidR="00844E1D" w:rsidRPr="00844E1D" w:rsidRDefault="00844E1D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844E1D">
              <w:rPr>
                <w:rFonts w:eastAsia="Times New Roman" w:cs="Times New Roman"/>
                <w:highlight w:val="yellow"/>
                <w:lang w:eastAsia="pl-PL"/>
              </w:rPr>
              <w:t>2 260 566,63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4390D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E7E5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  <w:r w:rsidRPr="00844E1D">
              <w:rPr>
                <w:rFonts w:eastAsia="Times New Roman" w:cs="Times New Roman"/>
                <w:strike/>
                <w:highlight w:val="green"/>
                <w:lang w:eastAsia="pl-PL"/>
              </w:rPr>
              <w:t>7 615 556,56</w:t>
            </w:r>
          </w:p>
          <w:p w14:paraId="2E196EA4" w14:textId="7FAE6B48" w:rsidR="00844E1D" w:rsidRPr="00247A21" w:rsidRDefault="00247A2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247A21">
              <w:rPr>
                <w:rFonts w:eastAsia="Times New Roman" w:cs="Times New Roman"/>
                <w:highlight w:val="yellow"/>
                <w:lang w:eastAsia="pl-PL"/>
              </w:rPr>
              <w:t>7 560 556,56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B642D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2E69C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301B1" w:rsidRPr="009301B1" w14:paraId="595FDC4C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1ED7C7C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 LSR PROW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CD908B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F2EE2C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2A81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998 850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1E7184A3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03FA18A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F51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lang w:eastAsia="pl-PL"/>
              </w:rPr>
              <w:t>434 563,37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5018650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52E985C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00C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lang w:eastAsia="pl-PL"/>
              </w:rPr>
              <w:t>1 378 586,63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18CF2E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strike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A5B9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lang w:eastAsia="pl-PL"/>
              </w:rPr>
              <w:t>2 812 000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5954BD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B8BB30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301B1" w:rsidRPr="009301B1" w14:paraId="72F9699E" w14:textId="77777777" w:rsidTr="009301B1">
        <w:trPr>
          <w:trHeight w:val="30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14:paraId="4D9337C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 LSR RYBY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23CEF9C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56500048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3460" w14:textId="2E90C05A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strike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b/>
                <w:bCs/>
                <w:strike/>
                <w:color w:val="000000"/>
                <w:highlight w:val="green"/>
                <w:lang w:eastAsia="pl-PL"/>
              </w:rPr>
              <w:t>4 520</w:t>
            </w:r>
            <w:r w:rsidR="00844E1D">
              <w:rPr>
                <w:rFonts w:eastAsia="Times New Roman" w:cs="Times New Roman"/>
                <w:b/>
                <w:bCs/>
                <w:strike/>
                <w:color w:val="000000"/>
                <w:highlight w:val="green"/>
                <w:lang w:eastAsia="pl-PL"/>
              </w:rPr>
              <w:t> </w:t>
            </w:r>
            <w:r w:rsidRPr="00844E1D">
              <w:rPr>
                <w:rFonts w:eastAsia="Times New Roman" w:cs="Times New Roman"/>
                <w:b/>
                <w:bCs/>
                <w:strike/>
                <w:color w:val="000000"/>
                <w:highlight w:val="green"/>
                <w:lang w:eastAsia="pl-PL"/>
              </w:rPr>
              <w:t>000</w:t>
            </w:r>
          </w:p>
          <w:p w14:paraId="5627B993" w14:textId="1FDAB1E6" w:rsidR="00844E1D" w:rsidRPr="00844E1D" w:rsidRDefault="00844E1D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44E1D">
              <w:rPr>
                <w:rFonts w:eastAsia="Times New Roman" w:cs="Times New Roman"/>
                <w:b/>
                <w:bCs/>
                <w:color w:val="000000"/>
                <w:highlight w:val="yellow"/>
                <w:lang w:eastAsia="pl-PL"/>
              </w:rPr>
              <w:t>4 370 000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4D071A1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247FB39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F1F5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strike/>
                <w:lang w:eastAsia="pl-PL"/>
              </w:rPr>
            </w:pPr>
            <w:r w:rsidRPr="00844E1D">
              <w:rPr>
                <w:rFonts w:eastAsia="Times New Roman" w:cs="Times New Roman"/>
                <w:b/>
                <w:bCs/>
                <w:strike/>
                <w:highlight w:val="green"/>
                <w:lang w:eastAsia="pl-PL"/>
              </w:rPr>
              <w:t>4 535 628,92</w:t>
            </w:r>
          </w:p>
          <w:p w14:paraId="5219E1FA" w14:textId="7A4D0DBB" w:rsidR="00844E1D" w:rsidRPr="00844E1D" w:rsidRDefault="00844E1D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844E1D">
              <w:rPr>
                <w:rFonts w:eastAsia="Times New Roman" w:cs="Times New Roman"/>
                <w:b/>
                <w:bCs/>
                <w:highlight w:val="yellow"/>
                <w:lang w:eastAsia="pl-PL"/>
              </w:rPr>
              <w:t>4 400 828,92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45FF1527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65DB512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708F" w14:textId="77777777" w:rsid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strike/>
                <w:lang w:eastAsia="pl-PL"/>
              </w:rPr>
            </w:pPr>
            <w:r w:rsidRPr="00247A21">
              <w:rPr>
                <w:rFonts w:eastAsia="Times New Roman" w:cs="Times New Roman"/>
                <w:b/>
                <w:bCs/>
                <w:strike/>
                <w:highlight w:val="green"/>
                <w:lang w:eastAsia="pl-PL"/>
              </w:rPr>
              <w:t>6 610 371,08</w:t>
            </w:r>
          </w:p>
          <w:p w14:paraId="29C468A2" w14:textId="0DE38B03" w:rsidR="00247A21" w:rsidRPr="00247A21" w:rsidRDefault="00247A2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247A21">
              <w:rPr>
                <w:rFonts w:eastAsia="Times New Roman" w:cs="Times New Roman"/>
                <w:b/>
                <w:bCs/>
                <w:highlight w:val="yellow"/>
                <w:lang w:eastAsia="pl-PL"/>
              </w:rPr>
              <w:t>6 895 171,08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6EEEDC2D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959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lang w:eastAsia="pl-PL"/>
              </w:rPr>
              <w:t>15 666 000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7253D92E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15BF9D1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301B1" w:rsidRPr="009301B1" w14:paraId="1B72CE2E" w14:textId="77777777" w:rsidTr="009301B1">
        <w:trPr>
          <w:trHeight w:val="300"/>
        </w:trPr>
        <w:tc>
          <w:tcPr>
            <w:tcW w:w="38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6555C76F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 planowane wsparcie  na przedsięwzięcia dedykowane tworzeniu i utrzymaniu miejsc pracy w ramach poddziałania Realizacja LSR PROW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6D0E30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1 600 902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36A2B7D2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</w:tr>
      <w:tr w:rsidR="009301B1" w:rsidRPr="009301B1" w14:paraId="6301D4CE" w14:textId="77777777" w:rsidTr="009301B1">
        <w:trPr>
          <w:trHeight w:val="300"/>
        </w:trPr>
        <w:tc>
          <w:tcPr>
            <w:tcW w:w="38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1E5C7ADA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 planowane wsparcie  na przedsięwzięcia dedykowane tworzeniu i utrzymaniu miejsc pracy w ramach poddziałania Realizacja LSR RYBY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CE1C340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lang w:eastAsia="pl-PL"/>
              </w:rPr>
              <w:t>8 801 385,48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5C0C6815" w14:textId="77777777" w:rsidR="009301B1" w:rsidRPr="009301B1" w:rsidRDefault="009301B1" w:rsidP="009301B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01B1"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</w:tr>
      <w:bookmarkEnd w:id="6"/>
    </w:tbl>
    <w:p w14:paraId="46E5AD5E" w14:textId="77777777" w:rsidR="005A2ECA" w:rsidRPr="00BB1DE5" w:rsidRDefault="005A2ECA" w:rsidP="004D140E">
      <w:pPr>
        <w:sectPr w:rsidR="005A2ECA" w:rsidRPr="00BB1DE5" w:rsidSect="005A2ECA">
          <w:headerReference w:type="default" r:id="rId16"/>
          <w:pgSz w:w="16838" w:h="11906" w:orient="landscape"/>
          <w:pgMar w:top="567" w:right="567" w:bottom="567" w:left="964" w:header="0" w:footer="0" w:gutter="0"/>
          <w:cols w:space="708"/>
          <w:docGrid w:linePitch="360"/>
        </w:sectPr>
      </w:pPr>
    </w:p>
    <w:p w14:paraId="62472CC3" w14:textId="77777777" w:rsidR="0063759C" w:rsidRPr="00BB1DE5" w:rsidRDefault="0063759C" w:rsidP="001B2150">
      <w:pPr>
        <w:pStyle w:val="Nagwek2"/>
        <w:numPr>
          <w:ilvl w:val="0"/>
          <w:numId w:val="0"/>
        </w:numPr>
        <w:jc w:val="left"/>
      </w:pPr>
    </w:p>
    <w:sectPr w:rsidR="0063759C" w:rsidRPr="00BB1DE5" w:rsidSect="001B2150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90045" w14:textId="77777777" w:rsidR="00884B05" w:rsidRDefault="00884B05" w:rsidP="00F15791">
      <w:pPr>
        <w:spacing w:after="0"/>
      </w:pPr>
      <w:r>
        <w:separator/>
      </w:r>
    </w:p>
  </w:endnote>
  <w:endnote w:type="continuationSeparator" w:id="0">
    <w:p w14:paraId="01C36770" w14:textId="77777777" w:rsidR="00884B05" w:rsidRDefault="00884B05" w:rsidP="00F157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981167"/>
      <w:docPartObj>
        <w:docPartGallery w:val="Page Numbers (Bottom of Page)"/>
        <w:docPartUnique/>
      </w:docPartObj>
    </w:sdtPr>
    <w:sdtContent>
      <w:p w14:paraId="69A13D92" w14:textId="6CCB8142" w:rsidR="00884B05" w:rsidRDefault="00884B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F2F">
          <w:rPr>
            <w:noProof/>
          </w:rPr>
          <w:t>6</w:t>
        </w:r>
        <w:r>
          <w:fldChar w:fldCharType="end"/>
        </w:r>
      </w:p>
    </w:sdtContent>
  </w:sdt>
  <w:p w14:paraId="712F14E4" w14:textId="77777777" w:rsidR="00884B05" w:rsidRDefault="00884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06935" w14:textId="77777777" w:rsidR="00884B05" w:rsidRDefault="00884B05" w:rsidP="00F15791">
      <w:pPr>
        <w:spacing w:after="0"/>
      </w:pPr>
      <w:r>
        <w:separator/>
      </w:r>
    </w:p>
  </w:footnote>
  <w:footnote w:type="continuationSeparator" w:id="0">
    <w:p w14:paraId="66CAB653" w14:textId="77777777" w:rsidR="00884B05" w:rsidRDefault="00884B05" w:rsidP="00F15791">
      <w:pPr>
        <w:spacing w:after="0"/>
      </w:pPr>
      <w:r>
        <w:continuationSeparator/>
      </w:r>
    </w:p>
  </w:footnote>
  <w:footnote w:id="1">
    <w:p w14:paraId="243D098D" w14:textId="77777777" w:rsidR="00884B05" w:rsidRDefault="00884B05" w:rsidP="009301B1">
      <w:pPr>
        <w:pStyle w:val="Tekstprzypisudolnego"/>
      </w:pPr>
      <w:r>
        <w:rPr>
          <w:rStyle w:val="Odwoanieprzypisudolnego"/>
        </w:rPr>
        <w:footnoteRef/>
      </w:r>
      <w:r>
        <w:t xml:space="preserve"> Cel szczegółowy.</w:t>
      </w:r>
    </w:p>
  </w:footnote>
  <w:footnote w:id="2">
    <w:p w14:paraId="54A42AB5" w14:textId="77777777" w:rsidR="00884B05" w:rsidRDefault="00884B05" w:rsidP="009301B1">
      <w:pPr>
        <w:pStyle w:val="Tekstprzypisudolnego"/>
      </w:pPr>
      <w:r>
        <w:rPr>
          <w:rStyle w:val="Odwoanieprzypisudolnego"/>
        </w:rPr>
        <w:footnoteRef/>
      </w:r>
      <w:r>
        <w:t xml:space="preserve"> Przyznawana jest premia punktowa za większy wkład własny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3640" w14:textId="77777777" w:rsidR="00884B05" w:rsidRPr="00A67705" w:rsidRDefault="00884B05" w:rsidP="00866FBE">
    <w:pPr>
      <w:pStyle w:val="Nagwek"/>
      <w:spacing w:after="0"/>
      <w:rPr>
        <w:rFonts w:ascii="Arial" w:hAnsi="Arial" w:cs="Arial"/>
        <w:sz w:val="16"/>
        <w:szCs w:val="16"/>
      </w:rPr>
    </w:pPr>
    <w:r w:rsidRPr="00A67705"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607C6BDA" wp14:editId="2042799E">
          <wp:simplePos x="0" y="0"/>
          <wp:positionH relativeFrom="column">
            <wp:posOffset>6129655</wp:posOffset>
          </wp:positionH>
          <wp:positionV relativeFrom="paragraph">
            <wp:posOffset>-182880</wp:posOffset>
          </wp:positionV>
          <wp:extent cx="718820" cy="179705"/>
          <wp:effectExtent l="0" t="0" r="508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r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4059B2" wp14:editId="0CBDDD74">
              <wp:simplePos x="0" y="0"/>
              <wp:positionH relativeFrom="column">
                <wp:posOffset>52705</wp:posOffset>
              </wp:positionH>
              <wp:positionV relativeFrom="paragraph">
                <wp:posOffset>-182880</wp:posOffset>
              </wp:positionV>
              <wp:extent cx="2190750" cy="361950"/>
              <wp:effectExtent l="0" t="0" r="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0750" cy="361950"/>
                        <a:chOff x="0" y="0"/>
                        <a:chExt cx="2190750" cy="361950"/>
                      </a:xfrm>
                    </wpg:grpSpPr>
                    <pic:pic xmlns:pic="http://schemas.openxmlformats.org/drawingml/2006/picture">
                      <pic:nvPicPr>
                        <pic:cNvPr id="44" name="Obraz 4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5275" y="38100"/>
                          <a:ext cx="1895475" cy="285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Obraz 4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361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882781" id="Grupa 49" o:spid="_x0000_s1026" style="position:absolute;margin-left:4.15pt;margin-top:-14.4pt;width:172.5pt;height:28.5pt;z-index:251660288" coordsize="21907,3619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IAAAAAQACAEgAAAABAAI4QklNBCYAAAAAAA4AAAAAAAAAAAAA&#10;P4AAADhCSU0EDQAAAAAABAAAAHg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C0AAAAAUmdo&#10;dGxvbmcAAAEq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KRgAAAAEAAACgAAAAGAAAAeAAAC0AAAAKKgAYAAH/2P/tAAxBZG9iZV9DTQAB&#10;/+4ADkFkb2JlAGSAAAAAAf/bAIQADAgICAkIDAkJDBELCgsRFQ8MDA8VGBMTFRMTGBEMDAwMDAwR&#10;DAwMDAwMDAwMDAwMDAwMDAwMDAwMDAwMDAwMDAENCwsNDg0QDg4QFA4ODhQUDg4ODhQRDAwMDAwR&#10;EQwMDAwMDBEMDAwMDAwMDAwMDAwMDAwMDAwMDAwMDAwMDAwM/8AAEQgAG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QAAAAAH/&#10;2wCEAAEBAQEBAQEBAQEBAQEBAQEBAQEBAQEBAQEBAQEBAQEBAQEBAQEBAQEBAQECAgICAgICAgIC&#10;AgMDAwMDAwMDAwMBAQEBAQEBAQEBAQICAQICAwMDAwMDAwMDAwMDAwMDAwMDAwMDAwMDAwMDAwMD&#10;AwMDAwMDAwMDAwMDAwMDAwMDA//AABEIAC0BKgMBEQACEQEDEQH/3QAEACb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4" o:spid="_x0000_s1027" type="#_x0000_t75" style="position:absolute;left:2952;top:381;width:18955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">
                <v:imagedata r:id="rId4" o:title=""/>
                <v:path arrowok="t"/>
              </v:shape>
              <v:shape id="Obraz 45" o:spid="_x0000_s1028" type="#_x0000_t75" style="position:absolute;width:2476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</w:p>
  <w:p w14:paraId="528B056C" w14:textId="77777777" w:rsidR="00884B05" w:rsidRPr="00A67705" w:rsidRDefault="00884B05" w:rsidP="00A67705">
    <w:pPr>
      <w:pStyle w:val="Nagwek"/>
      <w:spacing w:after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FA51" w14:textId="77777777" w:rsidR="00884B05" w:rsidRPr="00A67705" w:rsidRDefault="00884B05" w:rsidP="00866FBE">
    <w:pPr>
      <w:pStyle w:val="Nagwek"/>
      <w:spacing w:after="0"/>
      <w:rPr>
        <w:rFonts w:ascii="Arial" w:hAnsi="Arial" w:cs="Arial"/>
        <w:sz w:val="16"/>
        <w:szCs w:val="16"/>
      </w:rPr>
    </w:pPr>
  </w:p>
  <w:p w14:paraId="4B71A754" w14:textId="77777777" w:rsidR="00884B05" w:rsidRPr="00A67705" w:rsidRDefault="00884B05" w:rsidP="00990198">
    <w:pPr>
      <w:pStyle w:val="Nagwek"/>
      <w:tabs>
        <w:tab w:val="clear" w:pos="9072"/>
        <w:tab w:val="right" w:pos="8789"/>
      </w:tabs>
      <w:spacing w:after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12"/>
    <w:multiLevelType w:val="multilevel"/>
    <w:tmpl w:val="00000012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137528E"/>
    <w:multiLevelType w:val="hybridMultilevel"/>
    <w:tmpl w:val="C0120548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86A3B"/>
    <w:multiLevelType w:val="hybridMultilevel"/>
    <w:tmpl w:val="795C3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27EEC"/>
    <w:multiLevelType w:val="hybridMultilevel"/>
    <w:tmpl w:val="E2B859DA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B357B"/>
    <w:multiLevelType w:val="hybridMultilevel"/>
    <w:tmpl w:val="01823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91D26"/>
    <w:multiLevelType w:val="hybridMultilevel"/>
    <w:tmpl w:val="A7F4C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422DA"/>
    <w:multiLevelType w:val="hybridMultilevel"/>
    <w:tmpl w:val="79788080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D40F4B"/>
    <w:multiLevelType w:val="hybridMultilevel"/>
    <w:tmpl w:val="DF265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277F51"/>
    <w:multiLevelType w:val="hybridMultilevel"/>
    <w:tmpl w:val="284C5A4A"/>
    <w:lvl w:ilvl="0" w:tplc="E0B0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34011D"/>
    <w:multiLevelType w:val="hybridMultilevel"/>
    <w:tmpl w:val="EA101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E70FF"/>
    <w:multiLevelType w:val="hybridMultilevel"/>
    <w:tmpl w:val="78BEA43E"/>
    <w:lvl w:ilvl="0" w:tplc="FAC05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4671460"/>
    <w:multiLevelType w:val="hybridMultilevel"/>
    <w:tmpl w:val="A832324A"/>
    <w:lvl w:ilvl="0" w:tplc="77D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855FD"/>
    <w:multiLevelType w:val="hybridMultilevel"/>
    <w:tmpl w:val="0C0EF772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4C6FA1"/>
    <w:multiLevelType w:val="hybridMultilevel"/>
    <w:tmpl w:val="A6E645D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D35C34"/>
    <w:multiLevelType w:val="hybridMultilevel"/>
    <w:tmpl w:val="0BB216AC"/>
    <w:lvl w:ilvl="0" w:tplc="77D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8F7FFA"/>
    <w:multiLevelType w:val="hybridMultilevel"/>
    <w:tmpl w:val="0BFC2A06"/>
    <w:lvl w:ilvl="0" w:tplc="7F3A5A26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E32C52"/>
    <w:multiLevelType w:val="hybridMultilevel"/>
    <w:tmpl w:val="0BCCD92E"/>
    <w:lvl w:ilvl="0" w:tplc="435CA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4138EF"/>
    <w:multiLevelType w:val="hybridMultilevel"/>
    <w:tmpl w:val="B20AD1E6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C612EF"/>
    <w:multiLevelType w:val="hybridMultilevel"/>
    <w:tmpl w:val="1FE4D73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B7400A"/>
    <w:multiLevelType w:val="hybridMultilevel"/>
    <w:tmpl w:val="174E8C34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6A1681"/>
    <w:multiLevelType w:val="hybridMultilevel"/>
    <w:tmpl w:val="0DEEBA26"/>
    <w:lvl w:ilvl="0" w:tplc="77D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6C50E5"/>
    <w:multiLevelType w:val="hybridMultilevel"/>
    <w:tmpl w:val="272AD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BB4776"/>
    <w:multiLevelType w:val="hybridMultilevel"/>
    <w:tmpl w:val="5E5EC0AE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F7631A"/>
    <w:multiLevelType w:val="hybridMultilevel"/>
    <w:tmpl w:val="F826566C"/>
    <w:lvl w:ilvl="0" w:tplc="FAC0554C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370D5E"/>
    <w:multiLevelType w:val="hybridMultilevel"/>
    <w:tmpl w:val="E8D4CF02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3B0E08"/>
    <w:multiLevelType w:val="hybridMultilevel"/>
    <w:tmpl w:val="020261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CD69D7"/>
    <w:multiLevelType w:val="hybridMultilevel"/>
    <w:tmpl w:val="59D8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2E073CA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E87B8F"/>
    <w:multiLevelType w:val="hybridMultilevel"/>
    <w:tmpl w:val="68760C96"/>
    <w:lvl w:ilvl="0" w:tplc="B8E480D2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11354C09"/>
    <w:multiLevelType w:val="hybridMultilevel"/>
    <w:tmpl w:val="4EA0CDA2"/>
    <w:lvl w:ilvl="0" w:tplc="77D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370B67"/>
    <w:multiLevelType w:val="hybridMultilevel"/>
    <w:tmpl w:val="B0C2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A4855"/>
    <w:multiLevelType w:val="hybridMultilevel"/>
    <w:tmpl w:val="4F8ACDB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130727"/>
    <w:multiLevelType w:val="hybridMultilevel"/>
    <w:tmpl w:val="4AFC0228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AF3C30"/>
    <w:multiLevelType w:val="hybridMultilevel"/>
    <w:tmpl w:val="00FC40AC"/>
    <w:lvl w:ilvl="0" w:tplc="435CA794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53379F1"/>
    <w:multiLevelType w:val="hybridMultilevel"/>
    <w:tmpl w:val="B936EB14"/>
    <w:lvl w:ilvl="0" w:tplc="E0B0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5790726"/>
    <w:multiLevelType w:val="hybridMultilevel"/>
    <w:tmpl w:val="19AEB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5A471CD"/>
    <w:multiLevelType w:val="hybridMultilevel"/>
    <w:tmpl w:val="0EFC510C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D83624"/>
    <w:multiLevelType w:val="hybridMultilevel"/>
    <w:tmpl w:val="EB92E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201063"/>
    <w:multiLevelType w:val="hybridMultilevel"/>
    <w:tmpl w:val="D37E0C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6BE1F77"/>
    <w:multiLevelType w:val="hybridMultilevel"/>
    <w:tmpl w:val="A2CA94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EF084C"/>
    <w:multiLevelType w:val="hybridMultilevel"/>
    <w:tmpl w:val="E0780280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7000961"/>
    <w:multiLevelType w:val="hybridMultilevel"/>
    <w:tmpl w:val="F3905F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8B471DC"/>
    <w:multiLevelType w:val="hybridMultilevel"/>
    <w:tmpl w:val="1BF6EB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9B77CA"/>
    <w:multiLevelType w:val="hybridMultilevel"/>
    <w:tmpl w:val="2092C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C128C6"/>
    <w:multiLevelType w:val="hybridMultilevel"/>
    <w:tmpl w:val="BAAAC498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A956D63"/>
    <w:multiLevelType w:val="hybridMultilevel"/>
    <w:tmpl w:val="5E64AB42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AC94AF8"/>
    <w:multiLevelType w:val="hybridMultilevel"/>
    <w:tmpl w:val="71C29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292DED"/>
    <w:multiLevelType w:val="hybridMultilevel"/>
    <w:tmpl w:val="1DF486BC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B537355"/>
    <w:multiLevelType w:val="hybridMultilevel"/>
    <w:tmpl w:val="6B76F1EA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B570F6E"/>
    <w:multiLevelType w:val="hybridMultilevel"/>
    <w:tmpl w:val="C47AFC94"/>
    <w:lvl w:ilvl="0" w:tplc="B8E480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BF83A07"/>
    <w:multiLevelType w:val="hybridMultilevel"/>
    <w:tmpl w:val="05944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C0769D2"/>
    <w:multiLevelType w:val="hybridMultilevel"/>
    <w:tmpl w:val="EB98AD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09323F"/>
    <w:multiLevelType w:val="hybridMultilevel"/>
    <w:tmpl w:val="CFCA234C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3C6D23"/>
    <w:multiLevelType w:val="hybridMultilevel"/>
    <w:tmpl w:val="B3FE8408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CCF7992"/>
    <w:multiLevelType w:val="hybridMultilevel"/>
    <w:tmpl w:val="53A8D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6D0C4A"/>
    <w:multiLevelType w:val="hybridMultilevel"/>
    <w:tmpl w:val="DB3E7D0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E596824"/>
    <w:multiLevelType w:val="hybridMultilevel"/>
    <w:tmpl w:val="F8183DAA"/>
    <w:lvl w:ilvl="0" w:tplc="FAC0554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7" w15:restartNumberingAfterBreak="0">
    <w:nsid w:val="1E86429A"/>
    <w:multiLevelType w:val="hybridMultilevel"/>
    <w:tmpl w:val="8F2AE5C6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EF43906"/>
    <w:multiLevelType w:val="hybridMultilevel"/>
    <w:tmpl w:val="C71AE546"/>
    <w:lvl w:ilvl="0" w:tplc="435CA794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 w15:restartNumberingAfterBreak="0">
    <w:nsid w:val="207D0AC2"/>
    <w:multiLevelType w:val="hybridMultilevel"/>
    <w:tmpl w:val="48927E36"/>
    <w:lvl w:ilvl="0" w:tplc="53566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0440F7"/>
    <w:multiLevelType w:val="hybridMultilevel"/>
    <w:tmpl w:val="A70C16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156216F"/>
    <w:multiLevelType w:val="hybridMultilevel"/>
    <w:tmpl w:val="D1262E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BE1EBA"/>
    <w:multiLevelType w:val="hybridMultilevel"/>
    <w:tmpl w:val="D80E4D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2845A45"/>
    <w:multiLevelType w:val="hybridMultilevel"/>
    <w:tmpl w:val="8F9E048A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30F3A4B"/>
    <w:multiLevelType w:val="hybridMultilevel"/>
    <w:tmpl w:val="318C0D8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32160DE"/>
    <w:multiLevelType w:val="hybridMultilevel"/>
    <w:tmpl w:val="FDAA0FEC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3EE1EF6"/>
    <w:multiLevelType w:val="hybridMultilevel"/>
    <w:tmpl w:val="AAF88C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48A6DB8"/>
    <w:multiLevelType w:val="hybridMultilevel"/>
    <w:tmpl w:val="9F4E1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5601A41"/>
    <w:multiLevelType w:val="hybridMultilevel"/>
    <w:tmpl w:val="AC886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6DC7A3D"/>
    <w:multiLevelType w:val="hybridMultilevel"/>
    <w:tmpl w:val="AA68CC7C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191886"/>
    <w:multiLevelType w:val="hybridMultilevel"/>
    <w:tmpl w:val="E83CCF7E"/>
    <w:lvl w:ilvl="0" w:tplc="77D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8016F01"/>
    <w:multiLevelType w:val="hybridMultilevel"/>
    <w:tmpl w:val="2E5E5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B37964"/>
    <w:multiLevelType w:val="hybridMultilevel"/>
    <w:tmpl w:val="9DB49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A912744"/>
    <w:multiLevelType w:val="hybridMultilevel"/>
    <w:tmpl w:val="074C29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931752"/>
    <w:multiLevelType w:val="multilevel"/>
    <w:tmpl w:val="3D58B622"/>
    <w:styleLink w:val="Styl2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2B8F4092"/>
    <w:multiLevelType w:val="hybridMultilevel"/>
    <w:tmpl w:val="D5942E72"/>
    <w:lvl w:ilvl="0" w:tplc="FAC0554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6" w15:restartNumberingAfterBreak="0">
    <w:nsid w:val="2BB6282C"/>
    <w:multiLevelType w:val="hybridMultilevel"/>
    <w:tmpl w:val="C0D438C8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DB94BB6"/>
    <w:multiLevelType w:val="hybridMultilevel"/>
    <w:tmpl w:val="B886867C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E6D4FDE"/>
    <w:multiLevelType w:val="hybridMultilevel"/>
    <w:tmpl w:val="937ED014"/>
    <w:lvl w:ilvl="0" w:tplc="77D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E9E297E"/>
    <w:multiLevelType w:val="hybridMultilevel"/>
    <w:tmpl w:val="F0F201F6"/>
    <w:lvl w:ilvl="0" w:tplc="77D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F3A139E"/>
    <w:multiLevelType w:val="hybridMultilevel"/>
    <w:tmpl w:val="858E05B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F796C8C"/>
    <w:multiLevelType w:val="hybridMultilevel"/>
    <w:tmpl w:val="7F6CCB24"/>
    <w:lvl w:ilvl="0" w:tplc="B8E480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E06D6E"/>
    <w:multiLevelType w:val="hybridMultilevel"/>
    <w:tmpl w:val="080C19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1AB22CB"/>
    <w:multiLevelType w:val="hybridMultilevel"/>
    <w:tmpl w:val="0AC236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1E14822"/>
    <w:multiLevelType w:val="hybridMultilevel"/>
    <w:tmpl w:val="260E6C3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3837876"/>
    <w:multiLevelType w:val="hybridMultilevel"/>
    <w:tmpl w:val="546E5A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B71912"/>
    <w:multiLevelType w:val="hybridMultilevel"/>
    <w:tmpl w:val="E3E212E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4F42CB0"/>
    <w:multiLevelType w:val="hybridMultilevel"/>
    <w:tmpl w:val="39C6D208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5287346"/>
    <w:multiLevelType w:val="hybridMultilevel"/>
    <w:tmpl w:val="4CD8835E"/>
    <w:lvl w:ilvl="0" w:tplc="525E6A10">
      <w:start w:val="8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9" w15:restartNumberingAfterBreak="0">
    <w:nsid w:val="35C21E8C"/>
    <w:multiLevelType w:val="hybridMultilevel"/>
    <w:tmpl w:val="54E413A2"/>
    <w:lvl w:ilvl="0" w:tplc="77D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6051E0A"/>
    <w:multiLevelType w:val="hybridMultilevel"/>
    <w:tmpl w:val="247AE626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6BC14FC"/>
    <w:multiLevelType w:val="hybridMultilevel"/>
    <w:tmpl w:val="986CF1EC"/>
    <w:lvl w:ilvl="0" w:tplc="77D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2413DC"/>
    <w:multiLevelType w:val="hybridMultilevel"/>
    <w:tmpl w:val="3A38EF1E"/>
    <w:lvl w:ilvl="0" w:tplc="6260699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8064FA"/>
    <w:multiLevelType w:val="hybridMultilevel"/>
    <w:tmpl w:val="31005312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CC4CD1"/>
    <w:multiLevelType w:val="hybridMultilevel"/>
    <w:tmpl w:val="6332F1DA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87A71A9"/>
    <w:multiLevelType w:val="hybridMultilevel"/>
    <w:tmpl w:val="7BE69542"/>
    <w:lvl w:ilvl="0" w:tplc="E0B0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8E43445"/>
    <w:multiLevelType w:val="hybridMultilevel"/>
    <w:tmpl w:val="D61ED41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8F6030E"/>
    <w:multiLevelType w:val="hybridMultilevel"/>
    <w:tmpl w:val="DFA0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A2E337A"/>
    <w:multiLevelType w:val="hybridMultilevel"/>
    <w:tmpl w:val="A38A6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AB03BEB"/>
    <w:multiLevelType w:val="hybridMultilevel"/>
    <w:tmpl w:val="E5160CDC"/>
    <w:lvl w:ilvl="0" w:tplc="77D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BE86B6A"/>
    <w:multiLevelType w:val="hybridMultilevel"/>
    <w:tmpl w:val="EE1A21DC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C75A0"/>
    <w:multiLevelType w:val="hybridMultilevel"/>
    <w:tmpl w:val="9ACE8050"/>
    <w:lvl w:ilvl="0" w:tplc="B8E480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F03D6"/>
    <w:multiLevelType w:val="hybridMultilevel"/>
    <w:tmpl w:val="3FE23AFA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E074E7E"/>
    <w:multiLevelType w:val="multilevel"/>
    <w:tmpl w:val="A65804D8"/>
    <w:styleLink w:val="Styl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E9D5446"/>
    <w:multiLevelType w:val="hybridMultilevel"/>
    <w:tmpl w:val="7618F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EC0098B"/>
    <w:multiLevelType w:val="hybridMultilevel"/>
    <w:tmpl w:val="AD34198A"/>
    <w:lvl w:ilvl="0" w:tplc="435CA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FFC76AE"/>
    <w:multiLevelType w:val="hybridMultilevel"/>
    <w:tmpl w:val="8EF827E8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9D0BB7"/>
    <w:multiLevelType w:val="hybridMultilevel"/>
    <w:tmpl w:val="3C5E5ABA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10A705D"/>
    <w:multiLevelType w:val="hybridMultilevel"/>
    <w:tmpl w:val="1BF6EB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46542D"/>
    <w:multiLevelType w:val="hybridMultilevel"/>
    <w:tmpl w:val="10947BB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1D66906"/>
    <w:multiLevelType w:val="hybridMultilevel"/>
    <w:tmpl w:val="C966E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28D6FBC"/>
    <w:multiLevelType w:val="hybridMultilevel"/>
    <w:tmpl w:val="C22221D4"/>
    <w:lvl w:ilvl="0" w:tplc="77D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314197E"/>
    <w:multiLevelType w:val="hybridMultilevel"/>
    <w:tmpl w:val="C64E3F3C"/>
    <w:lvl w:ilvl="0" w:tplc="3BE04E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2112DA"/>
    <w:multiLevelType w:val="hybridMultilevel"/>
    <w:tmpl w:val="DCDEF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3247C43"/>
    <w:multiLevelType w:val="hybridMultilevel"/>
    <w:tmpl w:val="652A9A82"/>
    <w:lvl w:ilvl="0" w:tplc="6260699E">
      <w:start w:val="1"/>
      <w:numFmt w:val="lowerLetter"/>
      <w:lvlText w:val="%1."/>
      <w:lvlJc w:val="left"/>
      <w:pPr>
        <w:ind w:left="106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5" w15:restartNumberingAfterBreak="0">
    <w:nsid w:val="4332198A"/>
    <w:multiLevelType w:val="hybridMultilevel"/>
    <w:tmpl w:val="3954BADE"/>
    <w:lvl w:ilvl="0" w:tplc="435CA794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6" w15:restartNumberingAfterBreak="0">
    <w:nsid w:val="44180BB7"/>
    <w:multiLevelType w:val="hybridMultilevel"/>
    <w:tmpl w:val="4AB0943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56152D7"/>
    <w:multiLevelType w:val="hybridMultilevel"/>
    <w:tmpl w:val="A9F6CAA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58E2297"/>
    <w:multiLevelType w:val="hybridMultilevel"/>
    <w:tmpl w:val="47387B2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60A358E"/>
    <w:multiLevelType w:val="hybridMultilevel"/>
    <w:tmpl w:val="7A987B7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6754A15"/>
    <w:multiLevelType w:val="multilevel"/>
    <w:tmpl w:val="C8841A22"/>
    <w:lvl w:ilvl="0">
      <w:start w:val="1"/>
      <w:numFmt w:val="decimal"/>
      <w:pStyle w:val="Nagwek2"/>
      <w:lvlText w:val="%1."/>
      <w:lvlJc w:val="right"/>
      <w:pPr>
        <w:ind w:left="567" w:hanging="17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71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 w15:restartNumberingAfterBreak="0">
    <w:nsid w:val="468E0B10"/>
    <w:multiLevelType w:val="hybridMultilevel"/>
    <w:tmpl w:val="2B62C198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7BB0E8A"/>
    <w:multiLevelType w:val="hybridMultilevel"/>
    <w:tmpl w:val="CE646FD2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81F098A"/>
    <w:multiLevelType w:val="hybridMultilevel"/>
    <w:tmpl w:val="375298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B101F3"/>
    <w:multiLevelType w:val="hybridMultilevel"/>
    <w:tmpl w:val="DD9414E6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8C97F95"/>
    <w:multiLevelType w:val="hybridMultilevel"/>
    <w:tmpl w:val="8314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8E41A0A"/>
    <w:multiLevelType w:val="hybridMultilevel"/>
    <w:tmpl w:val="751C565C"/>
    <w:lvl w:ilvl="0" w:tplc="435CA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9C712B9"/>
    <w:multiLevelType w:val="hybridMultilevel"/>
    <w:tmpl w:val="BA90C4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A1E25E2"/>
    <w:multiLevelType w:val="hybridMultilevel"/>
    <w:tmpl w:val="1AAEDF5C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3C1E85"/>
    <w:multiLevelType w:val="hybridMultilevel"/>
    <w:tmpl w:val="14A2EFD4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8E6B75"/>
    <w:multiLevelType w:val="hybridMultilevel"/>
    <w:tmpl w:val="5CCED34C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B3D2B4E"/>
    <w:multiLevelType w:val="hybridMultilevel"/>
    <w:tmpl w:val="08B2F554"/>
    <w:lvl w:ilvl="0" w:tplc="77D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FDB50ED"/>
    <w:multiLevelType w:val="hybridMultilevel"/>
    <w:tmpl w:val="C9BA848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730D18"/>
    <w:multiLevelType w:val="hybridMultilevel"/>
    <w:tmpl w:val="BB66C77C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11F63FB"/>
    <w:multiLevelType w:val="multilevel"/>
    <w:tmpl w:val="A4EA0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135" w15:restartNumberingAfterBreak="0">
    <w:nsid w:val="51C35D0F"/>
    <w:multiLevelType w:val="hybridMultilevel"/>
    <w:tmpl w:val="C7F45972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EC6FC4"/>
    <w:multiLevelType w:val="hybridMultilevel"/>
    <w:tmpl w:val="0FA8EA92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63364C"/>
    <w:multiLevelType w:val="hybridMultilevel"/>
    <w:tmpl w:val="96C6D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39534EE"/>
    <w:multiLevelType w:val="hybridMultilevel"/>
    <w:tmpl w:val="096E1C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1441C9"/>
    <w:multiLevelType w:val="hybridMultilevel"/>
    <w:tmpl w:val="0616F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DC422B"/>
    <w:multiLevelType w:val="hybridMultilevel"/>
    <w:tmpl w:val="56E2A102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6E1223"/>
    <w:multiLevelType w:val="hybridMultilevel"/>
    <w:tmpl w:val="425C38CA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62639A3"/>
    <w:multiLevelType w:val="hybridMultilevel"/>
    <w:tmpl w:val="BD32B122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15784A"/>
    <w:multiLevelType w:val="hybridMultilevel"/>
    <w:tmpl w:val="0156799C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8894C64"/>
    <w:multiLevelType w:val="hybridMultilevel"/>
    <w:tmpl w:val="CB424E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8CC5637"/>
    <w:multiLevelType w:val="hybridMultilevel"/>
    <w:tmpl w:val="98C2D9D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94D38DD"/>
    <w:multiLevelType w:val="hybridMultilevel"/>
    <w:tmpl w:val="4C12E238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978189C"/>
    <w:multiLevelType w:val="hybridMultilevel"/>
    <w:tmpl w:val="DA3CC238"/>
    <w:lvl w:ilvl="0" w:tplc="BD8662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A0B15F7"/>
    <w:multiLevelType w:val="hybridMultilevel"/>
    <w:tmpl w:val="B34C0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ADC0260"/>
    <w:multiLevelType w:val="hybridMultilevel"/>
    <w:tmpl w:val="C14E73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AEE13DB"/>
    <w:multiLevelType w:val="hybridMultilevel"/>
    <w:tmpl w:val="DFDC8272"/>
    <w:lvl w:ilvl="0" w:tplc="77D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C4D4F2E"/>
    <w:multiLevelType w:val="hybridMultilevel"/>
    <w:tmpl w:val="9D2AC98A"/>
    <w:lvl w:ilvl="0" w:tplc="77D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CBC5AF3"/>
    <w:multiLevelType w:val="hybridMultilevel"/>
    <w:tmpl w:val="D5FA82C2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D5F5FC8"/>
    <w:multiLevelType w:val="hybridMultilevel"/>
    <w:tmpl w:val="1EE6C6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D6A66C7"/>
    <w:multiLevelType w:val="hybridMultilevel"/>
    <w:tmpl w:val="C65C607A"/>
    <w:lvl w:ilvl="0" w:tplc="B4CA1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8F1343"/>
    <w:multiLevelType w:val="hybridMultilevel"/>
    <w:tmpl w:val="681C603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E2C757F"/>
    <w:multiLevelType w:val="hybridMultilevel"/>
    <w:tmpl w:val="B426A8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F7B3877"/>
    <w:multiLevelType w:val="hybridMultilevel"/>
    <w:tmpl w:val="27BCC338"/>
    <w:lvl w:ilvl="0" w:tplc="FAC0554C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8" w15:restartNumberingAfterBreak="0">
    <w:nsid w:val="63383821"/>
    <w:multiLevelType w:val="hybridMultilevel"/>
    <w:tmpl w:val="FA7C0E48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35507CF"/>
    <w:multiLevelType w:val="hybridMultilevel"/>
    <w:tmpl w:val="BECC2A8E"/>
    <w:lvl w:ilvl="0" w:tplc="FAC05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0" w15:restartNumberingAfterBreak="0">
    <w:nsid w:val="641C4E0A"/>
    <w:multiLevelType w:val="hybridMultilevel"/>
    <w:tmpl w:val="59CC4820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4C11310"/>
    <w:multiLevelType w:val="hybridMultilevel"/>
    <w:tmpl w:val="FAE4BB0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4DA3F80"/>
    <w:multiLevelType w:val="hybridMultilevel"/>
    <w:tmpl w:val="65EC69C6"/>
    <w:lvl w:ilvl="0" w:tplc="B8E480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5F24A17"/>
    <w:multiLevelType w:val="hybridMultilevel"/>
    <w:tmpl w:val="18C80D0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5FF3D17"/>
    <w:multiLevelType w:val="hybridMultilevel"/>
    <w:tmpl w:val="9AC02EF0"/>
    <w:lvl w:ilvl="0" w:tplc="77D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651701B"/>
    <w:multiLevelType w:val="hybridMultilevel"/>
    <w:tmpl w:val="38DA8A34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7254A9E"/>
    <w:multiLevelType w:val="hybridMultilevel"/>
    <w:tmpl w:val="643E10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72D6BF6"/>
    <w:multiLevelType w:val="hybridMultilevel"/>
    <w:tmpl w:val="0CF46EB0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82D6484"/>
    <w:multiLevelType w:val="hybridMultilevel"/>
    <w:tmpl w:val="C1E88E34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B3175CB"/>
    <w:multiLevelType w:val="hybridMultilevel"/>
    <w:tmpl w:val="9D94BC5A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C251208"/>
    <w:multiLevelType w:val="hybridMultilevel"/>
    <w:tmpl w:val="3BDE4276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C3B62C4"/>
    <w:multiLevelType w:val="hybridMultilevel"/>
    <w:tmpl w:val="AAA648BC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D425D64"/>
    <w:multiLevelType w:val="hybridMultilevel"/>
    <w:tmpl w:val="315044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D9F3F76"/>
    <w:multiLevelType w:val="hybridMultilevel"/>
    <w:tmpl w:val="7800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DA94DC9"/>
    <w:multiLevelType w:val="hybridMultilevel"/>
    <w:tmpl w:val="D7D6BD8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E5748FA"/>
    <w:multiLevelType w:val="hybridMultilevel"/>
    <w:tmpl w:val="BA9A358C"/>
    <w:lvl w:ilvl="0" w:tplc="77D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E5C7BC8"/>
    <w:multiLevelType w:val="hybridMultilevel"/>
    <w:tmpl w:val="0F602E50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F5554AA"/>
    <w:multiLevelType w:val="hybridMultilevel"/>
    <w:tmpl w:val="A8F44CE8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F985C3C"/>
    <w:multiLevelType w:val="hybridMultilevel"/>
    <w:tmpl w:val="553E7D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FB3704F"/>
    <w:multiLevelType w:val="hybridMultilevel"/>
    <w:tmpl w:val="A402719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FD76B2D"/>
    <w:multiLevelType w:val="hybridMultilevel"/>
    <w:tmpl w:val="E0C80082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FDF7F01"/>
    <w:multiLevelType w:val="hybridMultilevel"/>
    <w:tmpl w:val="4C02375A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FF25F0C"/>
    <w:multiLevelType w:val="hybridMultilevel"/>
    <w:tmpl w:val="4E7C7A76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05C3B90"/>
    <w:multiLevelType w:val="multilevel"/>
    <w:tmpl w:val="8198293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70AC4AD4"/>
    <w:multiLevelType w:val="hybridMultilevel"/>
    <w:tmpl w:val="FDBE2B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1977447"/>
    <w:multiLevelType w:val="hybridMultilevel"/>
    <w:tmpl w:val="5CC2E7BC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8C47E3"/>
    <w:multiLevelType w:val="hybridMultilevel"/>
    <w:tmpl w:val="35F8B3D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3386D66"/>
    <w:multiLevelType w:val="hybridMultilevel"/>
    <w:tmpl w:val="6874825A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AB39B2"/>
    <w:multiLevelType w:val="hybridMultilevel"/>
    <w:tmpl w:val="397A801A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D212D1"/>
    <w:multiLevelType w:val="hybridMultilevel"/>
    <w:tmpl w:val="5E684E36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982CB7"/>
    <w:multiLevelType w:val="hybridMultilevel"/>
    <w:tmpl w:val="46E2A34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5447963"/>
    <w:multiLevelType w:val="hybridMultilevel"/>
    <w:tmpl w:val="475C16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7194C5B"/>
    <w:multiLevelType w:val="hybridMultilevel"/>
    <w:tmpl w:val="F74E1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7374F9E"/>
    <w:multiLevelType w:val="hybridMultilevel"/>
    <w:tmpl w:val="724A174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991743A"/>
    <w:multiLevelType w:val="hybridMultilevel"/>
    <w:tmpl w:val="5C802E10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9BF6097"/>
    <w:multiLevelType w:val="hybridMultilevel"/>
    <w:tmpl w:val="0E10F2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9C66961"/>
    <w:multiLevelType w:val="hybridMultilevel"/>
    <w:tmpl w:val="E99E0FBC"/>
    <w:lvl w:ilvl="0" w:tplc="E0B0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A7E7DB7"/>
    <w:multiLevelType w:val="hybridMultilevel"/>
    <w:tmpl w:val="42087CA0"/>
    <w:lvl w:ilvl="0" w:tplc="FAC0554C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98" w15:restartNumberingAfterBreak="0">
    <w:nsid w:val="7AE86CC0"/>
    <w:multiLevelType w:val="hybridMultilevel"/>
    <w:tmpl w:val="A48C3F22"/>
    <w:lvl w:ilvl="0" w:tplc="FAC0554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9" w15:restartNumberingAfterBreak="0">
    <w:nsid w:val="7D0F0E73"/>
    <w:multiLevelType w:val="hybridMultilevel"/>
    <w:tmpl w:val="E9F861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E1A724B"/>
    <w:multiLevelType w:val="hybridMultilevel"/>
    <w:tmpl w:val="8D5E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E815F1B"/>
    <w:multiLevelType w:val="hybridMultilevel"/>
    <w:tmpl w:val="9CB2E336"/>
    <w:lvl w:ilvl="0" w:tplc="34C86C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F937481"/>
    <w:multiLevelType w:val="hybridMultilevel"/>
    <w:tmpl w:val="96A251C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FEB3F7B"/>
    <w:multiLevelType w:val="hybridMultilevel"/>
    <w:tmpl w:val="440A8D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0"/>
  </w:num>
  <w:num w:numId="2">
    <w:abstractNumId w:val="103"/>
  </w:num>
  <w:num w:numId="3">
    <w:abstractNumId w:val="74"/>
  </w:num>
  <w:num w:numId="4">
    <w:abstractNumId w:val="132"/>
  </w:num>
  <w:num w:numId="5">
    <w:abstractNumId w:val="187"/>
  </w:num>
  <w:num w:numId="6">
    <w:abstractNumId w:val="102"/>
  </w:num>
  <w:num w:numId="7">
    <w:abstractNumId w:val="48"/>
  </w:num>
  <w:num w:numId="8">
    <w:abstractNumId w:val="183"/>
  </w:num>
  <w:num w:numId="9">
    <w:abstractNumId w:val="93"/>
  </w:num>
  <w:num w:numId="10">
    <w:abstractNumId w:val="87"/>
  </w:num>
  <w:num w:numId="11">
    <w:abstractNumId w:val="16"/>
  </w:num>
  <w:num w:numId="12">
    <w:abstractNumId w:val="33"/>
  </w:num>
  <w:num w:numId="13">
    <w:abstractNumId w:val="60"/>
  </w:num>
  <w:num w:numId="14">
    <w:abstractNumId w:val="68"/>
  </w:num>
  <w:num w:numId="15">
    <w:abstractNumId w:val="50"/>
  </w:num>
  <w:num w:numId="16">
    <w:abstractNumId w:val="22"/>
  </w:num>
  <w:num w:numId="17">
    <w:abstractNumId w:val="203"/>
  </w:num>
  <w:num w:numId="18">
    <w:abstractNumId w:val="20"/>
  </w:num>
  <w:num w:numId="19">
    <w:abstractNumId w:val="62"/>
  </w:num>
  <w:num w:numId="20">
    <w:abstractNumId w:val="113"/>
  </w:num>
  <w:num w:numId="21">
    <w:abstractNumId w:val="154"/>
  </w:num>
  <w:num w:numId="22">
    <w:abstractNumId w:val="38"/>
  </w:num>
  <w:num w:numId="23">
    <w:abstractNumId w:val="41"/>
  </w:num>
  <w:num w:numId="24">
    <w:abstractNumId w:val="191"/>
  </w:num>
  <w:num w:numId="25">
    <w:abstractNumId w:val="98"/>
  </w:num>
  <w:num w:numId="26">
    <w:abstractNumId w:val="165"/>
  </w:num>
  <w:num w:numId="27">
    <w:abstractNumId w:val="146"/>
  </w:num>
  <w:num w:numId="28">
    <w:abstractNumId w:val="106"/>
  </w:num>
  <w:num w:numId="29">
    <w:abstractNumId w:val="129"/>
  </w:num>
  <w:num w:numId="30">
    <w:abstractNumId w:val="168"/>
  </w:num>
  <w:num w:numId="31">
    <w:abstractNumId w:val="180"/>
  </w:num>
  <w:num w:numId="32">
    <w:abstractNumId w:val="167"/>
  </w:num>
  <w:num w:numId="33">
    <w:abstractNumId w:val="45"/>
  </w:num>
  <w:num w:numId="34">
    <w:abstractNumId w:val="188"/>
  </w:num>
  <w:num w:numId="35">
    <w:abstractNumId w:val="54"/>
  </w:num>
  <w:num w:numId="36">
    <w:abstractNumId w:val="142"/>
  </w:num>
  <w:num w:numId="37">
    <w:abstractNumId w:val="100"/>
  </w:num>
  <w:num w:numId="38">
    <w:abstractNumId w:val="51"/>
  </w:num>
  <w:num w:numId="39">
    <w:abstractNumId w:val="144"/>
  </w:num>
  <w:num w:numId="40">
    <w:abstractNumId w:val="40"/>
  </w:num>
  <w:num w:numId="41">
    <w:abstractNumId w:val="176"/>
  </w:num>
  <w:num w:numId="42">
    <w:abstractNumId w:val="32"/>
  </w:num>
  <w:num w:numId="43">
    <w:abstractNumId w:val="59"/>
  </w:num>
  <w:num w:numId="44">
    <w:abstractNumId w:val="152"/>
  </w:num>
  <w:num w:numId="45">
    <w:abstractNumId w:val="47"/>
  </w:num>
  <w:num w:numId="46">
    <w:abstractNumId w:val="131"/>
  </w:num>
  <w:num w:numId="47">
    <w:abstractNumId w:val="15"/>
  </w:num>
  <w:num w:numId="48">
    <w:abstractNumId w:val="164"/>
  </w:num>
  <w:num w:numId="49">
    <w:abstractNumId w:val="29"/>
  </w:num>
  <w:num w:numId="50">
    <w:abstractNumId w:val="91"/>
  </w:num>
  <w:num w:numId="51">
    <w:abstractNumId w:val="21"/>
  </w:num>
  <w:num w:numId="52">
    <w:abstractNumId w:val="89"/>
  </w:num>
  <w:num w:numId="53">
    <w:abstractNumId w:val="79"/>
  </w:num>
  <w:num w:numId="54">
    <w:abstractNumId w:val="150"/>
  </w:num>
  <w:num w:numId="55">
    <w:abstractNumId w:val="175"/>
  </w:num>
  <w:num w:numId="56">
    <w:abstractNumId w:val="99"/>
  </w:num>
  <w:num w:numId="57">
    <w:abstractNumId w:val="151"/>
  </w:num>
  <w:num w:numId="58">
    <w:abstractNumId w:val="111"/>
  </w:num>
  <w:num w:numId="59">
    <w:abstractNumId w:val="78"/>
  </w:num>
  <w:num w:numId="60">
    <w:abstractNumId w:val="70"/>
  </w:num>
  <w:num w:numId="61">
    <w:abstractNumId w:val="189"/>
  </w:num>
  <w:num w:numId="62">
    <w:abstractNumId w:val="12"/>
  </w:num>
  <w:num w:numId="63">
    <w:abstractNumId w:val="27"/>
  </w:num>
  <w:num w:numId="64">
    <w:abstractNumId w:val="34"/>
  </w:num>
  <w:num w:numId="65">
    <w:abstractNumId w:val="196"/>
  </w:num>
  <w:num w:numId="66">
    <w:abstractNumId w:val="10"/>
  </w:num>
  <w:num w:numId="67">
    <w:abstractNumId w:val="9"/>
  </w:num>
  <w:num w:numId="68">
    <w:abstractNumId w:val="95"/>
  </w:num>
  <w:num w:numId="69">
    <w:abstractNumId w:val="114"/>
  </w:num>
  <w:num w:numId="70">
    <w:abstractNumId w:val="159"/>
  </w:num>
  <w:num w:numId="71">
    <w:abstractNumId w:val="11"/>
  </w:num>
  <w:num w:numId="72">
    <w:abstractNumId w:val="56"/>
  </w:num>
  <w:num w:numId="73">
    <w:abstractNumId w:val="147"/>
  </w:num>
  <w:num w:numId="74">
    <w:abstractNumId w:val="75"/>
  </w:num>
  <w:num w:numId="75">
    <w:abstractNumId w:val="197"/>
  </w:num>
  <w:num w:numId="76">
    <w:abstractNumId w:val="25"/>
  </w:num>
  <w:num w:numId="77">
    <w:abstractNumId w:val="198"/>
  </w:num>
  <w:num w:numId="78">
    <w:abstractNumId w:val="157"/>
  </w:num>
  <w:num w:numId="79">
    <w:abstractNumId w:val="115"/>
  </w:num>
  <w:num w:numId="80">
    <w:abstractNumId w:val="58"/>
  </w:num>
  <w:num w:numId="81">
    <w:abstractNumId w:val="105"/>
  </w:num>
  <w:num w:numId="82">
    <w:abstractNumId w:val="17"/>
  </w:num>
  <w:num w:numId="83">
    <w:abstractNumId w:val="126"/>
  </w:num>
  <w:num w:numId="84">
    <w:abstractNumId w:val="49"/>
  </w:num>
  <w:num w:numId="85">
    <w:abstractNumId w:val="28"/>
  </w:num>
  <w:num w:numId="86">
    <w:abstractNumId w:val="81"/>
  </w:num>
  <w:num w:numId="87">
    <w:abstractNumId w:val="101"/>
  </w:num>
  <w:num w:numId="88">
    <w:abstractNumId w:val="162"/>
  </w:num>
  <w:num w:numId="89">
    <w:abstractNumId w:val="67"/>
  </w:num>
  <w:num w:numId="90">
    <w:abstractNumId w:val="195"/>
  </w:num>
  <w:num w:numId="91">
    <w:abstractNumId w:val="82"/>
  </w:num>
  <w:num w:numId="92">
    <w:abstractNumId w:val="194"/>
  </w:num>
  <w:num w:numId="93">
    <w:abstractNumId w:val="128"/>
  </w:num>
  <w:num w:numId="94">
    <w:abstractNumId w:val="53"/>
  </w:num>
  <w:num w:numId="95">
    <w:abstractNumId w:val="7"/>
  </w:num>
  <w:num w:numId="96">
    <w:abstractNumId w:val="44"/>
  </w:num>
  <w:num w:numId="97">
    <w:abstractNumId w:val="130"/>
  </w:num>
  <w:num w:numId="98">
    <w:abstractNumId w:val="122"/>
  </w:num>
  <w:num w:numId="99">
    <w:abstractNumId w:val="71"/>
  </w:num>
  <w:num w:numId="100">
    <w:abstractNumId w:val="185"/>
  </w:num>
  <w:num w:numId="101">
    <w:abstractNumId w:val="138"/>
  </w:num>
  <w:num w:numId="102">
    <w:abstractNumId w:val="171"/>
  </w:num>
  <w:num w:numId="103">
    <w:abstractNumId w:val="66"/>
  </w:num>
  <w:num w:numId="104">
    <w:abstractNumId w:val="160"/>
  </w:num>
  <w:num w:numId="105">
    <w:abstractNumId w:val="13"/>
  </w:num>
  <w:num w:numId="106">
    <w:abstractNumId w:val="201"/>
  </w:num>
  <w:num w:numId="107">
    <w:abstractNumId w:val="190"/>
  </w:num>
  <w:num w:numId="108">
    <w:abstractNumId w:val="31"/>
  </w:num>
  <w:num w:numId="109">
    <w:abstractNumId w:val="179"/>
  </w:num>
  <w:num w:numId="110">
    <w:abstractNumId w:val="46"/>
  </w:num>
  <w:num w:numId="11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</w:num>
  <w:num w:numId="113">
    <w:abstractNumId w:val="84"/>
  </w:num>
  <w:num w:numId="114">
    <w:abstractNumId w:val="37"/>
  </w:num>
  <w:num w:numId="115">
    <w:abstractNumId w:val="6"/>
  </w:num>
  <w:num w:numId="116">
    <w:abstractNumId w:val="73"/>
  </w:num>
  <w:num w:numId="117">
    <w:abstractNumId w:val="123"/>
  </w:num>
  <w:num w:numId="118">
    <w:abstractNumId w:val="63"/>
  </w:num>
  <w:num w:numId="119">
    <w:abstractNumId w:val="117"/>
  </w:num>
  <w:num w:numId="120">
    <w:abstractNumId w:val="52"/>
  </w:num>
  <w:num w:numId="121">
    <w:abstractNumId w:val="55"/>
  </w:num>
  <w:num w:numId="122">
    <w:abstractNumId w:val="153"/>
  </w:num>
  <w:num w:numId="123">
    <w:abstractNumId w:val="94"/>
  </w:num>
  <w:num w:numId="124">
    <w:abstractNumId w:val="192"/>
  </w:num>
  <w:num w:numId="125">
    <w:abstractNumId w:val="96"/>
  </w:num>
  <w:num w:numId="126">
    <w:abstractNumId w:val="35"/>
  </w:num>
  <w:num w:numId="127">
    <w:abstractNumId w:val="145"/>
  </w:num>
  <w:num w:numId="128">
    <w:abstractNumId w:val="116"/>
  </w:num>
  <w:num w:numId="129">
    <w:abstractNumId w:val="148"/>
  </w:num>
  <w:num w:numId="130">
    <w:abstractNumId w:val="118"/>
  </w:num>
  <w:num w:numId="131">
    <w:abstractNumId w:val="86"/>
  </w:num>
  <w:num w:numId="132">
    <w:abstractNumId w:val="174"/>
  </w:num>
  <w:num w:numId="133">
    <w:abstractNumId w:val="202"/>
  </w:num>
  <w:num w:numId="134">
    <w:abstractNumId w:val="119"/>
  </w:num>
  <w:num w:numId="135">
    <w:abstractNumId w:val="76"/>
  </w:num>
  <w:num w:numId="136">
    <w:abstractNumId w:val="163"/>
  </w:num>
  <w:num w:numId="137">
    <w:abstractNumId w:val="182"/>
  </w:num>
  <w:num w:numId="138">
    <w:abstractNumId w:val="193"/>
  </w:num>
  <w:num w:numId="139">
    <w:abstractNumId w:val="143"/>
  </w:num>
  <w:num w:numId="140">
    <w:abstractNumId w:val="141"/>
  </w:num>
  <w:num w:numId="141">
    <w:abstractNumId w:val="90"/>
  </w:num>
  <w:num w:numId="142">
    <w:abstractNumId w:val="140"/>
  </w:num>
  <w:num w:numId="143">
    <w:abstractNumId w:val="127"/>
  </w:num>
  <w:num w:numId="144">
    <w:abstractNumId w:val="107"/>
  </w:num>
  <w:num w:numId="145">
    <w:abstractNumId w:val="178"/>
  </w:num>
  <w:num w:numId="146">
    <w:abstractNumId w:val="155"/>
  </w:num>
  <w:num w:numId="147">
    <w:abstractNumId w:val="26"/>
  </w:num>
  <w:num w:numId="148">
    <w:abstractNumId w:val="166"/>
  </w:num>
  <w:num w:numId="149">
    <w:abstractNumId w:val="158"/>
  </w:num>
  <w:num w:numId="150">
    <w:abstractNumId w:val="149"/>
  </w:num>
  <w:num w:numId="151">
    <w:abstractNumId w:val="135"/>
  </w:num>
  <w:num w:numId="152">
    <w:abstractNumId w:val="57"/>
  </w:num>
  <w:num w:numId="153">
    <w:abstractNumId w:val="121"/>
  </w:num>
  <w:num w:numId="154">
    <w:abstractNumId w:val="65"/>
  </w:num>
  <w:num w:numId="155">
    <w:abstractNumId w:val="80"/>
  </w:num>
  <w:num w:numId="156">
    <w:abstractNumId w:val="161"/>
  </w:num>
  <w:num w:numId="157">
    <w:abstractNumId w:val="169"/>
  </w:num>
  <w:num w:numId="158">
    <w:abstractNumId w:val="64"/>
  </w:num>
  <w:num w:numId="159">
    <w:abstractNumId w:val="36"/>
  </w:num>
  <w:num w:numId="160">
    <w:abstractNumId w:val="18"/>
  </w:num>
  <w:num w:numId="161">
    <w:abstractNumId w:val="109"/>
  </w:num>
  <w:num w:numId="162">
    <w:abstractNumId w:val="2"/>
  </w:num>
  <w:num w:numId="163">
    <w:abstractNumId w:val="184"/>
  </w:num>
  <w:num w:numId="164">
    <w:abstractNumId w:val="39"/>
  </w:num>
  <w:num w:numId="165">
    <w:abstractNumId w:val="4"/>
  </w:num>
  <w:num w:numId="166">
    <w:abstractNumId w:val="139"/>
  </w:num>
  <w:num w:numId="167">
    <w:abstractNumId w:val="124"/>
  </w:num>
  <w:num w:numId="168">
    <w:abstractNumId w:val="14"/>
  </w:num>
  <w:num w:numId="169">
    <w:abstractNumId w:val="181"/>
  </w:num>
  <w:num w:numId="170">
    <w:abstractNumId w:val="19"/>
  </w:num>
  <w:num w:numId="171">
    <w:abstractNumId w:val="133"/>
  </w:num>
  <w:num w:numId="172">
    <w:abstractNumId w:val="136"/>
  </w:num>
  <w:num w:numId="173">
    <w:abstractNumId w:val="43"/>
  </w:num>
  <w:num w:numId="174">
    <w:abstractNumId w:val="112"/>
  </w:num>
  <w:num w:numId="175">
    <w:abstractNumId w:val="104"/>
  </w:num>
  <w:num w:numId="176">
    <w:abstractNumId w:val="177"/>
  </w:num>
  <w:num w:numId="177">
    <w:abstractNumId w:val="97"/>
  </w:num>
  <w:num w:numId="178">
    <w:abstractNumId w:val="30"/>
  </w:num>
  <w:num w:numId="179">
    <w:abstractNumId w:val="108"/>
  </w:num>
  <w:num w:numId="180">
    <w:abstractNumId w:val="42"/>
  </w:num>
  <w:num w:numId="181">
    <w:abstractNumId w:val="170"/>
  </w:num>
  <w:num w:numId="182">
    <w:abstractNumId w:val="3"/>
  </w:num>
  <w:num w:numId="183">
    <w:abstractNumId w:val="85"/>
  </w:num>
  <w:num w:numId="184">
    <w:abstractNumId w:val="69"/>
  </w:num>
  <w:num w:numId="185">
    <w:abstractNumId w:val="134"/>
  </w:num>
  <w:num w:numId="186">
    <w:abstractNumId w:val="24"/>
  </w:num>
  <w:num w:numId="187">
    <w:abstractNumId w:val="186"/>
  </w:num>
  <w:num w:numId="188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99"/>
  </w:num>
  <w:num w:numId="190">
    <w:abstractNumId w:val="83"/>
  </w:num>
  <w:num w:numId="191">
    <w:abstractNumId w:val="172"/>
  </w:num>
  <w:num w:numId="192">
    <w:abstractNumId w:val="61"/>
  </w:num>
  <w:num w:numId="193">
    <w:abstractNumId w:val="92"/>
  </w:num>
  <w:num w:numId="194">
    <w:abstractNumId w:val="77"/>
  </w:num>
  <w:num w:numId="195">
    <w:abstractNumId w:val="156"/>
  </w:num>
  <w:num w:numId="196">
    <w:abstractNumId w:val="23"/>
  </w:num>
  <w:num w:numId="197">
    <w:abstractNumId w:val="125"/>
  </w:num>
  <w:num w:numId="198">
    <w:abstractNumId w:val="5"/>
  </w:num>
  <w:num w:numId="199">
    <w:abstractNumId w:val="137"/>
  </w:num>
  <w:num w:numId="200">
    <w:abstractNumId w:val="1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8"/>
  </w:num>
  <w:num w:numId="202">
    <w:abstractNumId w:val="110"/>
  </w:num>
  <w:num w:numId="203">
    <w:abstractNumId w:val="72"/>
  </w:num>
  <w:num w:numId="204">
    <w:abstractNumId w:val="88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3B"/>
    <w:rsid w:val="000001C1"/>
    <w:rsid w:val="0000071A"/>
    <w:rsid w:val="0000098A"/>
    <w:rsid w:val="00000EAB"/>
    <w:rsid w:val="00002698"/>
    <w:rsid w:val="00003DEC"/>
    <w:rsid w:val="00003E3F"/>
    <w:rsid w:val="00006F14"/>
    <w:rsid w:val="00007342"/>
    <w:rsid w:val="000078B5"/>
    <w:rsid w:val="00007DC3"/>
    <w:rsid w:val="00011BB8"/>
    <w:rsid w:val="0001203C"/>
    <w:rsid w:val="00013A6B"/>
    <w:rsid w:val="0001523F"/>
    <w:rsid w:val="00016AEE"/>
    <w:rsid w:val="00016F90"/>
    <w:rsid w:val="00022537"/>
    <w:rsid w:val="00022DDB"/>
    <w:rsid w:val="00023F8B"/>
    <w:rsid w:val="000262C9"/>
    <w:rsid w:val="00026FD0"/>
    <w:rsid w:val="000279EB"/>
    <w:rsid w:val="000304CF"/>
    <w:rsid w:val="000308BF"/>
    <w:rsid w:val="000324AC"/>
    <w:rsid w:val="00034504"/>
    <w:rsid w:val="000364ED"/>
    <w:rsid w:val="00036AAF"/>
    <w:rsid w:val="0004140D"/>
    <w:rsid w:val="00042844"/>
    <w:rsid w:val="00042D58"/>
    <w:rsid w:val="00042DBC"/>
    <w:rsid w:val="00044530"/>
    <w:rsid w:val="00044AE0"/>
    <w:rsid w:val="0004655A"/>
    <w:rsid w:val="00050845"/>
    <w:rsid w:val="00051A84"/>
    <w:rsid w:val="0005242F"/>
    <w:rsid w:val="00055641"/>
    <w:rsid w:val="000563C9"/>
    <w:rsid w:val="000618E7"/>
    <w:rsid w:val="00061EB5"/>
    <w:rsid w:val="0006398D"/>
    <w:rsid w:val="0006710A"/>
    <w:rsid w:val="00072046"/>
    <w:rsid w:val="00072265"/>
    <w:rsid w:val="000729F8"/>
    <w:rsid w:val="00072C6A"/>
    <w:rsid w:val="00073298"/>
    <w:rsid w:val="000745E2"/>
    <w:rsid w:val="000754C9"/>
    <w:rsid w:val="00076197"/>
    <w:rsid w:val="00081CEF"/>
    <w:rsid w:val="00084B2E"/>
    <w:rsid w:val="00085677"/>
    <w:rsid w:val="000868AC"/>
    <w:rsid w:val="00086D8B"/>
    <w:rsid w:val="0008742C"/>
    <w:rsid w:val="00091DEF"/>
    <w:rsid w:val="000A1805"/>
    <w:rsid w:val="000A3F51"/>
    <w:rsid w:val="000A6B9D"/>
    <w:rsid w:val="000A7478"/>
    <w:rsid w:val="000A7857"/>
    <w:rsid w:val="000B1052"/>
    <w:rsid w:val="000B37BB"/>
    <w:rsid w:val="000B47CE"/>
    <w:rsid w:val="000C4108"/>
    <w:rsid w:val="000C57B1"/>
    <w:rsid w:val="000C5B42"/>
    <w:rsid w:val="000C63FD"/>
    <w:rsid w:val="000D0D64"/>
    <w:rsid w:val="000D1BAB"/>
    <w:rsid w:val="000D1C94"/>
    <w:rsid w:val="000D33AD"/>
    <w:rsid w:val="000D536D"/>
    <w:rsid w:val="000D54ED"/>
    <w:rsid w:val="000F2B1F"/>
    <w:rsid w:val="000F2DC6"/>
    <w:rsid w:val="000F3539"/>
    <w:rsid w:val="000F515F"/>
    <w:rsid w:val="0010241A"/>
    <w:rsid w:val="00103EB3"/>
    <w:rsid w:val="001054DE"/>
    <w:rsid w:val="00106898"/>
    <w:rsid w:val="00107034"/>
    <w:rsid w:val="0010752B"/>
    <w:rsid w:val="00110585"/>
    <w:rsid w:val="00111867"/>
    <w:rsid w:val="0011205A"/>
    <w:rsid w:val="00112176"/>
    <w:rsid w:val="00112B57"/>
    <w:rsid w:val="00113F6E"/>
    <w:rsid w:val="00114B22"/>
    <w:rsid w:val="0011505B"/>
    <w:rsid w:val="0011737D"/>
    <w:rsid w:val="00117505"/>
    <w:rsid w:val="00122A4F"/>
    <w:rsid w:val="00125464"/>
    <w:rsid w:val="001258C6"/>
    <w:rsid w:val="00126EBE"/>
    <w:rsid w:val="001276B2"/>
    <w:rsid w:val="00127D86"/>
    <w:rsid w:val="00127E6D"/>
    <w:rsid w:val="00130EAB"/>
    <w:rsid w:val="001314EF"/>
    <w:rsid w:val="00132BBE"/>
    <w:rsid w:val="00134677"/>
    <w:rsid w:val="00134ACB"/>
    <w:rsid w:val="00135E27"/>
    <w:rsid w:val="001422E6"/>
    <w:rsid w:val="00142DB9"/>
    <w:rsid w:val="00145552"/>
    <w:rsid w:val="00146383"/>
    <w:rsid w:val="00146540"/>
    <w:rsid w:val="00151FDD"/>
    <w:rsid w:val="00153467"/>
    <w:rsid w:val="001571D1"/>
    <w:rsid w:val="001611AF"/>
    <w:rsid w:val="00161913"/>
    <w:rsid w:val="00162F6A"/>
    <w:rsid w:val="001639E5"/>
    <w:rsid w:val="00163D14"/>
    <w:rsid w:val="00164792"/>
    <w:rsid w:val="00165B10"/>
    <w:rsid w:val="001672F8"/>
    <w:rsid w:val="00167D7C"/>
    <w:rsid w:val="00172A2C"/>
    <w:rsid w:val="001735D8"/>
    <w:rsid w:val="00173A8B"/>
    <w:rsid w:val="001770CD"/>
    <w:rsid w:val="00177879"/>
    <w:rsid w:val="00180A34"/>
    <w:rsid w:val="00182A4C"/>
    <w:rsid w:val="0018365D"/>
    <w:rsid w:val="00184693"/>
    <w:rsid w:val="00186DE5"/>
    <w:rsid w:val="00186F3A"/>
    <w:rsid w:val="001973E5"/>
    <w:rsid w:val="001A0CA9"/>
    <w:rsid w:val="001A0E9A"/>
    <w:rsid w:val="001A1E6F"/>
    <w:rsid w:val="001A4746"/>
    <w:rsid w:val="001A59DD"/>
    <w:rsid w:val="001A64D6"/>
    <w:rsid w:val="001B03A1"/>
    <w:rsid w:val="001B0410"/>
    <w:rsid w:val="001B09BE"/>
    <w:rsid w:val="001B14F0"/>
    <w:rsid w:val="001B1D2B"/>
    <w:rsid w:val="001B1D69"/>
    <w:rsid w:val="001B2150"/>
    <w:rsid w:val="001B4DF8"/>
    <w:rsid w:val="001B5716"/>
    <w:rsid w:val="001B763A"/>
    <w:rsid w:val="001C02BD"/>
    <w:rsid w:val="001C0E9E"/>
    <w:rsid w:val="001C4AF5"/>
    <w:rsid w:val="001C50FA"/>
    <w:rsid w:val="001C6317"/>
    <w:rsid w:val="001C63E2"/>
    <w:rsid w:val="001C6722"/>
    <w:rsid w:val="001C6785"/>
    <w:rsid w:val="001D06DB"/>
    <w:rsid w:val="001D2D34"/>
    <w:rsid w:val="001D5271"/>
    <w:rsid w:val="001D7238"/>
    <w:rsid w:val="001E0683"/>
    <w:rsid w:val="001E2699"/>
    <w:rsid w:val="001E6962"/>
    <w:rsid w:val="001E7285"/>
    <w:rsid w:val="001F0CFB"/>
    <w:rsid w:val="001F1E37"/>
    <w:rsid w:val="001F30DC"/>
    <w:rsid w:val="001F4385"/>
    <w:rsid w:val="001F55D3"/>
    <w:rsid w:val="001F62E9"/>
    <w:rsid w:val="001F7347"/>
    <w:rsid w:val="002005D6"/>
    <w:rsid w:val="00202460"/>
    <w:rsid w:val="00204A1C"/>
    <w:rsid w:val="002052B8"/>
    <w:rsid w:val="00210B42"/>
    <w:rsid w:val="002116A7"/>
    <w:rsid w:val="0021353D"/>
    <w:rsid w:val="00214BC5"/>
    <w:rsid w:val="002159E6"/>
    <w:rsid w:val="00216F74"/>
    <w:rsid w:val="00217E8E"/>
    <w:rsid w:val="00232FE4"/>
    <w:rsid w:val="00233EC2"/>
    <w:rsid w:val="00235178"/>
    <w:rsid w:val="00236FFE"/>
    <w:rsid w:val="002401E0"/>
    <w:rsid w:val="00247A21"/>
    <w:rsid w:val="00250D45"/>
    <w:rsid w:val="00250DFD"/>
    <w:rsid w:val="00254BFE"/>
    <w:rsid w:val="0025586B"/>
    <w:rsid w:val="00260909"/>
    <w:rsid w:val="00263D16"/>
    <w:rsid w:val="00265B99"/>
    <w:rsid w:val="0026693E"/>
    <w:rsid w:val="00271663"/>
    <w:rsid w:val="002724E6"/>
    <w:rsid w:val="00280348"/>
    <w:rsid w:val="002806A8"/>
    <w:rsid w:val="002817B8"/>
    <w:rsid w:val="00281A92"/>
    <w:rsid w:val="00285EA4"/>
    <w:rsid w:val="002860F2"/>
    <w:rsid w:val="00286247"/>
    <w:rsid w:val="00287013"/>
    <w:rsid w:val="00290163"/>
    <w:rsid w:val="00290C18"/>
    <w:rsid w:val="0029259A"/>
    <w:rsid w:val="00293AC1"/>
    <w:rsid w:val="00293ED3"/>
    <w:rsid w:val="00296BA2"/>
    <w:rsid w:val="00297E75"/>
    <w:rsid w:val="002A3198"/>
    <w:rsid w:val="002A419E"/>
    <w:rsid w:val="002A4571"/>
    <w:rsid w:val="002A5D0E"/>
    <w:rsid w:val="002A64EF"/>
    <w:rsid w:val="002B7BFA"/>
    <w:rsid w:val="002C0308"/>
    <w:rsid w:val="002C07DD"/>
    <w:rsid w:val="002C291A"/>
    <w:rsid w:val="002C6FB7"/>
    <w:rsid w:val="002D044E"/>
    <w:rsid w:val="002D1737"/>
    <w:rsid w:val="002D5617"/>
    <w:rsid w:val="002D6E9A"/>
    <w:rsid w:val="002E03E0"/>
    <w:rsid w:val="002E11CA"/>
    <w:rsid w:val="002E2473"/>
    <w:rsid w:val="002E403A"/>
    <w:rsid w:val="002E5B86"/>
    <w:rsid w:val="002E6FFC"/>
    <w:rsid w:val="002F2753"/>
    <w:rsid w:val="002F2F7C"/>
    <w:rsid w:val="002F4B7E"/>
    <w:rsid w:val="00300570"/>
    <w:rsid w:val="00300575"/>
    <w:rsid w:val="00301A0C"/>
    <w:rsid w:val="00301E2F"/>
    <w:rsid w:val="00303FBD"/>
    <w:rsid w:val="00304B44"/>
    <w:rsid w:val="00305A05"/>
    <w:rsid w:val="00312C84"/>
    <w:rsid w:val="00313FF5"/>
    <w:rsid w:val="00314AEE"/>
    <w:rsid w:val="00317551"/>
    <w:rsid w:val="00317D93"/>
    <w:rsid w:val="00320B27"/>
    <w:rsid w:val="003213FD"/>
    <w:rsid w:val="00323C0F"/>
    <w:rsid w:val="0032549E"/>
    <w:rsid w:val="00326732"/>
    <w:rsid w:val="003341B0"/>
    <w:rsid w:val="0033465C"/>
    <w:rsid w:val="00334D7B"/>
    <w:rsid w:val="00335145"/>
    <w:rsid w:val="0033690A"/>
    <w:rsid w:val="0033730C"/>
    <w:rsid w:val="00340903"/>
    <w:rsid w:val="00345B08"/>
    <w:rsid w:val="00352189"/>
    <w:rsid w:val="00352FE6"/>
    <w:rsid w:val="0036055E"/>
    <w:rsid w:val="00361EE5"/>
    <w:rsid w:val="00363B2E"/>
    <w:rsid w:val="00364042"/>
    <w:rsid w:val="003653A9"/>
    <w:rsid w:val="00372B5A"/>
    <w:rsid w:val="003744D8"/>
    <w:rsid w:val="0037635D"/>
    <w:rsid w:val="00377749"/>
    <w:rsid w:val="00377793"/>
    <w:rsid w:val="00380C3C"/>
    <w:rsid w:val="00383F23"/>
    <w:rsid w:val="00383FBB"/>
    <w:rsid w:val="00387400"/>
    <w:rsid w:val="003904CA"/>
    <w:rsid w:val="00391CF8"/>
    <w:rsid w:val="003951F2"/>
    <w:rsid w:val="0039677A"/>
    <w:rsid w:val="00396C32"/>
    <w:rsid w:val="00397781"/>
    <w:rsid w:val="003A0BF9"/>
    <w:rsid w:val="003A2FBF"/>
    <w:rsid w:val="003A3993"/>
    <w:rsid w:val="003A6005"/>
    <w:rsid w:val="003A6EB0"/>
    <w:rsid w:val="003A7181"/>
    <w:rsid w:val="003A75BD"/>
    <w:rsid w:val="003A7D2D"/>
    <w:rsid w:val="003B1BF5"/>
    <w:rsid w:val="003B7A65"/>
    <w:rsid w:val="003C21E7"/>
    <w:rsid w:val="003C3905"/>
    <w:rsid w:val="003C5EE8"/>
    <w:rsid w:val="003C6B49"/>
    <w:rsid w:val="003D4D41"/>
    <w:rsid w:val="003D7BD6"/>
    <w:rsid w:val="003E014C"/>
    <w:rsid w:val="003E04DE"/>
    <w:rsid w:val="003E08FD"/>
    <w:rsid w:val="003E0BF5"/>
    <w:rsid w:val="003E22F3"/>
    <w:rsid w:val="003E2F27"/>
    <w:rsid w:val="003E321D"/>
    <w:rsid w:val="003E4B25"/>
    <w:rsid w:val="003E4F1F"/>
    <w:rsid w:val="003E50F4"/>
    <w:rsid w:val="003E6011"/>
    <w:rsid w:val="003E73F6"/>
    <w:rsid w:val="003F4106"/>
    <w:rsid w:val="003F5AC8"/>
    <w:rsid w:val="003F7F37"/>
    <w:rsid w:val="00400294"/>
    <w:rsid w:val="00400676"/>
    <w:rsid w:val="00402777"/>
    <w:rsid w:val="00403413"/>
    <w:rsid w:val="0040719E"/>
    <w:rsid w:val="00413F44"/>
    <w:rsid w:val="00414B58"/>
    <w:rsid w:val="00416B7A"/>
    <w:rsid w:val="00416BBC"/>
    <w:rsid w:val="00421521"/>
    <w:rsid w:val="00422319"/>
    <w:rsid w:val="00425BFD"/>
    <w:rsid w:val="00425EF1"/>
    <w:rsid w:val="00433B6E"/>
    <w:rsid w:val="00433D79"/>
    <w:rsid w:val="00433FE5"/>
    <w:rsid w:val="004366A4"/>
    <w:rsid w:val="004377E8"/>
    <w:rsid w:val="004378DB"/>
    <w:rsid w:val="004400C5"/>
    <w:rsid w:val="0044171F"/>
    <w:rsid w:val="00442303"/>
    <w:rsid w:val="00442C95"/>
    <w:rsid w:val="00445D50"/>
    <w:rsid w:val="00446246"/>
    <w:rsid w:val="00450FD8"/>
    <w:rsid w:val="00453BBA"/>
    <w:rsid w:val="004544B7"/>
    <w:rsid w:val="00454DAA"/>
    <w:rsid w:val="004551FE"/>
    <w:rsid w:val="00457415"/>
    <w:rsid w:val="00460185"/>
    <w:rsid w:val="004610B4"/>
    <w:rsid w:val="00467B78"/>
    <w:rsid w:val="0047547F"/>
    <w:rsid w:val="00477052"/>
    <w:rsid w:val="0047719C"/>
    <w:rsid w:val="00481978"/>
    <w:rsid w:val="00482715"/>
    <w:rsid w:val="00487524"/>
    <w:rsid w:val="0049035F"/>
    <w:rsid w:val="00490BAB"/>
    <w:rsid w:val="00492CA9"/>
    <w:rsid w:val="00494600"/>
    <w:rsid w:val="004A44D6"/>
    <w:rsid w:val="004A68D7"/>
    <w:rsid w:val="004B099C"/>
    <w:rsid w:val="004B0E87"/>
    <w:rsid w:val="004B1C93"/>
    <w:rsid w:val="004B3080"/>
    <w:rsid w:val="004B45C2"/>
    <w:rsid w:val="004B4A1B"/>
    <w:rsid w:val="004B7768"/>
    <w:rsid w:val="004C1F9A"/>
    <w:rsid w:val="004C4D21"/>
    <w:rsid w:val="004C505F"/>
    <w:rsid w:val="004C604F"/>
    <w:rsid w:val="004C654C"/>
    <w:rsid w:val="004C6A25"/>
    <w:rsid w:val="004D00B8"/>
    <w:rsid w:val="004D0AD7"/>
    <w:rsid w:val="004D140E"/>
    <w:rsid w:val="004D2780"/>
    <w:rsid w:val="004D2D8A"/>
    <w:rsid w:val="004D3017"/>
    <w:rsid w:val="004D59A2"/>
    <w:rsid w:val="004D7CB7"/>
    <w:rsid w:val="004E0BE8"/>
    <w:rsid w:val="004E5FB6"/>
    <w:rsid w:val="004F0407"/>
    <w:rsid w:val="004F22E5"/>
    <w:rsid w:val="004F2A66"/>
    <w:rsid w:val="004F321C"/>
    <w:rsid w:val="004F3F22"/>
    <w:rsid w:val="004F5E79"/>
    <w:rsid w:val="004F6D27"/>
    <w:rsid w:val="004F714F"/>
    <w:rsid w:val="004F79DE"/>
    <w:rsid w:val="004F7C58"/>
    <w:rsid w:val="00502B46"/>
    <w:rsid w:val="00505C9B"/>
    <w:rsid w:val="00506555"/>
    <w:rsid w:val="00506F57"/>
    <w:rsid w:val="005101D1"/>
    <w:rsid w:val="005103FE"/>
    <w:rsid w:val="00513316"/>
    <w:rsid w:val="005140F8"/>
    <w:rsid w:val="00514A4D"/>
    <w:rsid w:val="00516CB0"/>
    <w:rsid w:val="005178F2"/>
    <w:rsid w:val="00517E4D"/>
    <w:rsid w:val="00522549"/>
    <w:rsid w:val="0052469C"/>
    <w:rsid w:val="00524D08"/>
    <w:rsid w:val="00530CBD"/>
    <w:rsid w:val="0053171A"/>
    <w:rsid w:val="00533B54"/>
    <w:rsid w:val="00535715"/>
    <w:rsid w:val="0053710B"/>
    <w:rsid w:val="0054275C"/>
    <w:rsid w:val="00542971"/>
    <w:rsid w:val="005435AF"/>
    <w:rsid w:val="00544CB6"/>
    <w:rsid w:val="0054507A"/>
    <w:rsid w:val="00547608"/>
    <w:rsid w:val="005502D2"/>
    <w:rsid w:val="00550BB2"/>
    <w:rsid w:val="00551E15"/>
    <w:rsid w:val="005526F6"/>
    <w:rsid w:val="00553FE0"/>
    <w:rsid w:val="00555401"/>
    <w:rsid w:val="00556BE0"/>
    <w:rsid w:val="00557EBB"/>
    <w:rsid w:val="005601CB"/>
    <w:rsid w:val="0056042A"/>
    <w:rsid w:val="005604BE"/>
    <w:rsid w:val="00560AE3"/>
    <w:rsid w:val="00561213"/>
    <w:rsid w:val="005614FB"/>
    <w:rsid w:val="00561F21"/>
    <w:rsid w:val="00563E2B"/>
    <w:rsid w:val="00565F3C"/>
    <w:rsid w:val="005668E5"/>
    <w:rsid w:val="00566C9A"/>
    <w:rsid w:val="00567077"/>
    <w:rsid w:val="0056726F"/>
    <w:rsid w:val="00571D4E"/>
    <w:rsid w:val="005721CB"/>
    <w:rsid w:val="00575181"/>
    <w:rsid w:val="00575C52"/>
    <w:rsid w:val="00576399"/>
    <w:rsid w:val="00576D8A"/>
    <w:rsid w:val="005800E3"/>
    <w:rsid w:val="00581256"/>
    <w:rsid w:val="0058193F"/>
    <w:rsid w:val="00582B81"/>
    <w:rsid w:val="005847FC"/>
    <w:rsid w:val="00585F82"/>
    <w:rsid w:val="00586331"/>
    <w:rsid w:val="005874AA"/>
    <w:rsid w:val="0059073D"/>
    <w:rsid w:val="005925B2"/>
    <w:rsid w:val="005925C8"/>
    <w:rsid w:val="005938E0"/>
    <w:rsid w:val="00594AC8"/>
    <w:rsid w:val="005A204C"/>
    <w:rsid w:val="005A2ECA"/>
    <w:rsid w:val="005A6515"/>
    <w:rsid w:val="005A75C1"/>
    <w:rsid w:val="005B0099"/>
    <w:rsid w:val="005B04AC"/>
    <w:rsid w:val="005B0689"/>
    <w:rsid w:val="005B264D"/>
    <w:rsid w:val="005B33A6"/>
    <w:rsid w:val="005B767E"/>
    <w:rsid w:val="005B7F05"/>
    <w:rsid w:val="005C46AC"/>
    <w:rsid w:val="005C49DA"/>
    <w:rsid w:val="005C745F"/>
    <w:rsid w:val="005C7A8B"/>
    <w:rsid w:val="005C7F11"/>
    <w:rsid w:val="005D047A"/>
    <w:rsid w:val="005D0D3E"/>
    <w:rsid w:val="005D2161"/>
    <w:rsid w:val="005D42E2"/>
    <w:rsid w:val="005D65F9"/>
    <w:rsid w:val="005E03B3"/>
    <w:rsid w:val="005E6AD7"/>
    <w:rsid w:val="005E73DE"/>
    <w:rsid w:val="005F1F24"/>
    <w:rsid w:val="005F2304"/>
    <w:rsid w:val="005F4A18"/>
    <w:rsid w:val="005F5441"/>
    <w:rsid w:val="005F6435"/>
    <w:rsid w:val="00601AFE"/>
    <w:rsid w:val="00601BD1"/>
    <w:rsid w:val="00601EFE"/>
    <w:rsid w:val="00602F69"/>
    <w:rsid w:val="0060333D"/>
    <w:rsid w:val="00605BAD"/>
    <w:rsid w:val="00606A74"/>
    <w:rsid w:val="006135D7"/>
    <w:rsid w:val="0061397A"/>
    <w:rsid w:val="00617CAD"/>
    <w:rsid w:val="00620B88"/>
    <w:rsid w:val="00623512"/>
    <w:rsid w:val="00626B84"/>
    <w:rsid w:val="00627CB5"/>
    <w:rsid w:val="006325CC"/>
    <w:rsid w:val="006332A3"/>
    <w:rsid w:val="00634CBD"/>
    <w:rsid w:val="0063674B"/>
    <w:rsid w:val="006372EA"/>
    <w:rsid w:val="0063759C"/>
    <w:rsid w:val="00640E32"/>
    <w:rsid w:val="0064542C"/>
    <w:rsid w:val="00645DA9"/>
    <w:rsid w:val="00645E29"/>
    <w:rsid w:val="006464D3"/>
    <w:rsid w:val="0064690A"/>
    <w:rsid w:val="00651464"/>
    <w:rsid w:val="00652CC5"/>
    <w:rsid w:val="006557C9"/>
    <w:rsid w:val="00656496"/>
    <w:rsid w:val="00660898"/>
    <w:rsid w:val="006619D0"/>
    <w:rsid w:val="00662071"/>
    <w:rsid w:val="00664B83"/>
    <w:rsid w:val="006652AA"/>
    <w:rsid w:val="006674A6"/>
    <w:rsid w:val="00670A1A"/>
    <w:rsid w:val="0067195F"/>
    <w:rsid w:val="006736F0"/>
    <w:rsid w:val="006775DA"/>
    <w:rsid w:val="006777E1"/>
    <w:rsid w:val="00680C9B"/>
    <w:rsid w:val="006826C3"/>
    <w:rsid w:val="006837BA"/>
    <w:rsid w:val="0068509E"/>
    <w:rsid w:val="00686ACA"/>
    <w:rsid w:val="006873FE"/>
    <w:rsid w:val="00687673"/>
    <w:rsid w:val="00687EDF"/>
    <w:rsid w:val="00695306"/>
    <w:rsid w:val="00695CDC"/>
    <w:rsid w:val="00697B22"/>
    <w:rsid w:val="006A07BD"/>
    <w:rsid w:val="006A119E"/>
    <w:rsid w:val="006A11C3"/>
    <w:rsid w:val="006A3137"/>
    <w:rsid w:val="006A6A7F"/>
    <w:rsid w:val="006A6FAF"/>
    <w:rsid w:val="006A7401"/>
    <w:rsid w:val="006B440F"/>
    <w:rsid w:val="006B69AE"/>
    <w:rsid w:val="006C0538"/>
    <w:rsid w:val="006C0C1E"/>
    <w:rsid w:val="006C2CCD"/>
    <w:rsid w:val="006C5D2D"/>
    <w:rsid w:val="006C6ACC"/>
    <w:rsid w:val="006D4FC8"/>
    <w:rsid w:val="006D5A26"/>
    <w:rsid w:val="006D6625"/>
    <w:rsid w:val="006D74C8"/>
    <w:rsid w:val="006D7CE0"/>
    <w:rsid w:val="006E1396"/>
    <w:rsid w:val="006E1669"/>
    <w:rsid w:val="006E192A"/>
    <w:rsid w:val="006E499F"/>
    <w:rsid w:val="006E4A37"/>
    <w:rsid w:val="006E5711"/>
    <w:rsid w:val="006E7103"/>
    <w:rsid w:val="006F1561"/>
    <w:rsid w:val="006F280B"/>
    <w:rsid w:val="006F32EF"/>
    <w:rsid w:val="006F5620"/>
    <w:rsid w:val="006F6440"/>
    <w:rsid w:val="006F74DE"/>
    <w:rsid w:val="006F758D"/>
    <w:rsid w:val="00700FA6"/>
    <w:rsid w:val="00702411"/>
    <w:rsid w:val="00702862"/>
    <w:rsid w:val="00702E7E"/>
    <w:rsid w:val="0070744E"/>
    <w:rsid w:val="007125C1"/>
    <w:rsid w:val="00713224"/>
    <w:rsid w:val="007155F2"/>
    <w:rsid w:val="0071646A"/>
    <w:rsid w:val="007178F8"/>
    <w:rsid w:val="00717AC7"/>
    <w:rsid w:val="007232C2"/>
    <w:rsid w:val="007248E1"/>
    <w:rsid w:val="007271CF"/>
    <w:rsid w:val="00733AB3"/>
    <w:rsid w:val="00736882"/>
    <w:rsid w:val="007401C9"/>
    <w:rsid w:val="00741846"/>
    <w:rsid w:val="00743DFD"/>
    <w:rsid w:val="00747882"/>
    <w:rsid w:val="00750003"/>
    <w:rsid w:val="0075179A"/>
    <w:rsid w:val="007542CC"/>
    <w:rsid w:val="00755FDE"/>
    <w:rsid w:val="00756BA4"/>
    <w:rsid w:val="00763AEA"/>
    <w:rsid w:val="00764EE8"/>
    <w:rsid w:val="007651B5"/>
    <w:rsid w:val="00767F2F"/>
    <w:rsid w:val="0077025F"/>
    <w:rsid w:val="007717E3"/>
    <w:rsid w:val="00772AB1"/>
    <w:rsid w:val="0077363C"/>
    <w:rsid w:val="00774CC9"/>
    <w:rsid w:val="00774F45"/>
    <w:rsid w:val="007765E8"/>
    <w:rsid w:val="00777F6B"/>
    <w:rsid w:val="00781C8B"/>
    <w:rsid w:val="00782B64"/>
    <w:rsid w:val="0079013B"/>
    <w:rsid w:val="00793C82"/>
    <w:rsid w:val="007944BA"/>
    <w:rsid w:val="007946A5"/>
    <w:rsid w:val="007954E1"/>
    <w:rsid w:val="007A057E"/>
    <w:rsid w:val="007A09BD"/>
    <w:rsid w:val="007A0A8F"/>
    <w:rsid w:val="007A34C2"/>
    <w:rsid w:val="007A6611"/>
    <w:rsid w:val="007A71CF"/>
    <w:rsid w:val="007A72BA"/>
    <w:rsid w:val="007B25D5"/>
    <w:rsid w:val="007B2908"/>
    <w:rsid w:val="007B2DAF"/>
    <w:rsid w:val="007B5E44"/>
    <w:rsid w:val="007B699A"/>
    <w:rsid w:val="007B6B58"/>
    <w:rsid w:val="007C43F9"/>
    <w:rsid w:val="007C6428"/>
    <w:rsid w:val="007C75E0"/>
    <w:rsid w:val="007C7848"/>
    <w:rsid w:val="007D054B"/>
    <w:rsid w:val="007D0E81"/>
    <w:rsid w:val="007D5210"/>
    <w:rsid w:val="007D5E3D"/>
    <w:rsid w:val="007E0D84"/>
    <w:rsid w:val="007E69BD"/>
    <w:rsid w:val="007E79A4"/>
    <w:rsid w:val="007F09F7"/>
    <w:rsid w:val="007F2314"/>
    <w:rsid w:val="007F3BAC"/>
    <w:rsid w:val="007F4175"/>
    <w:rsid w:val="007F4D4F"/>
    <w:rsid w:val="007F5070"/>
    <w:rsid w:val="0080154E"/>
    <w:rsid w:val="008038C5"/>
    <w:rsid w:val="00804A14"/>
    <w:rsid w:val="008075DA"/>
    <w:rsid w:val="00810287"/>
    <w:rsid w:val="008137D3"/>
    <w:rsid w:val="008147D6"/>
    <w:rsid w:val="00815496"/>
    <w:rsid w:val="00815D58"/>
    <w:rsid w:val="00816E51"/>
    <w:rsid w:val="00817AC9"/>
    <w:rsid w:val="00820F1A"/>
    <w:rsid w:val="008244BA"/>
    <w:rsid w:val="00826026"/>
    <w:rsid w:val="00826064"/>
    <w:rsid w:val="0082610C"/>
    <w:rsid w:val="008279A2"/>
    <w:rsid w:val="00830B99"/>
    <w:rsid w:val="00830C85"/>
    <w:rsid w:val="008343EE"/>
    <w:rsid w:val="00837914"/>
    <w:rsid w:val="00837A19"/>
    <w:rsid w:val="00837A1D"/>
    <w:rsid w:val="00841A93"/>
    <w:rsid w:val="00841BB8"/>
    <w:rsid w:val="00842797"/>
    <w:rsid w:val="00842CF3"/>
    <w:rsid w:val="00842EC7"/>
    <w:rsid w:val="0084359C"/>
    <w:rsid w:val="008449F6"/>
    <w:rsid w:val="00844E1D"/>
    <w:rsid w:val="00845008"/>
    <w:rsid w:val="00845A99"/>
    <w:rsid w:val="00847136"/>
    <w:rsid w:val="00847A32"/>
    <w:rsid w:val="00852BD1"/>
    <w:rsid w:val="008534B4"/>
    <w:rsid w:val="008545F5"/>
    <w:rsid w:val="0085592B"/>
    <w:rsid w:val="00866FBE"/>
    <w:rsid w:val="0087284C"/>
    <w:rsid w:val="0087610B"/>
    <w:rsid w:val="00877877"/>
    <w:rsid w:val="00882983"/>
    <w:rsid w:val="00882A0E"/>
    <w:rsid w:val="008840DB"/>
    <w:rsid w:val="00884B05"/>
    <w:rsid w:val="00884E0D"/>
    <w:rsid w:val="008860C6"/>
    <w:rsid w:val="0089052E"/>
    <w:rsid w:val="008918CA"/>
    <w:rsid w:val="008922DD"/>
    <w:rsid w:val="00892EC3"/>
    <w:rsid w:val="00893399"/>
    <w:rsid w:val="008943CA"/>
    <w:rsid w:val="00894ED2"/>
    <w:rsid w:val="008955A4"/>
    <w:rsid w:val="008A13C4"/>
    <w:rsid w:val="008A1CCA"/>
    <w:rsid w:val="008A26DC"/>
    <w:rsid w:val="008A2A33"/>
    <w:rsid w:val="008A56A4"/>
    <w:rsid w:val="008A79CD"/>
    <w:rsid w:val="008B0A06"/>
    <w:rsid w:val="008B253B"/>
    <w:rsid w:val="008B321E"/>
    <w:rsid w:val="008B376A"/>
    <w:rsid w:val="008B3D95"/>
    <w:rsid w:val="008B501F"/>
    <w:rsid w:val="008B6F90"/>
    <w:rsid w:val="008C08F5"/>
    <w:rsid w:val="008C2961"/>
    <w:rsid w:val="008C4EEC"/>
    <w:rsid w:val="008C5059"/>
    <w:rsid w:val="008C6997"/>
    <w:rsid w:val="008D1245"/>
    <w:rsid w:val="008D18AB"/>
    <w:rsid w:val="008D39F2"/>
    <w:rsid w:val="008D5221"/>
    <w:rsid w:val="008D5C90"/>
    <w:rsid w:val="008E0861"/>
    <w:rsid w:val="008E1A97"/>
    <w:rsid w:val="008E363E"/>
    <w:rsid w:val="008E6AB8"/>
    <w:rsid w:val="008E73CB"/>
    <w:rsid w:val="008F0416"/>
    <w:rsid w:val="008F2045"/>
    <w:rsid w:val="008F2D49"/>
    <w:rsid w:val="008F32EF"/>
    <w:rsid w:val="008F3E39"/>
    <w:rsid w:val="008F4520"/>
    <w:rsid w:val="008F62FF"/>
    <w:rsid w:val="008F65AA"/>
    <w:rsid w:val="008F6F4E"/>
    <w:rsid w:val="00900BC1"/>
    <w:rsid w:val="00900E8D"/>
    <w:rsid w:val="00903058"/>
    <w:rsid w:val="00903869"/>
    <w:rsid w:val="00904842"/>
    <w:rsid w:val="00904C0A"/>
    <w:rsid w:val="009052F4"/>
    <w:rsid w:val="00907304"/>
    <w:rsid w:val="00910734"/>
    <w:rsid w:val="00910FA7"/>
    <w:rsid w:val="009118D1"/>
    <w:rsid w:val="00911E6E"/>
    <w:rsid w:val="00913D61"/>
    <w:rsid w:val="00914F02"/>
    <w:rsid w:val="00914FC8"/>
    <w:rsid w:val="00921A96"/>
    <w:rsid w:val="009224DD"/>
    <w:rsid w:val="009254F9"/>
    <w:rsid w:val="009255BE"/>
    <w:rsid w:val="00927596"/>
    <w:rsid w:val="009301B1"/>
    <w:rsid w:val="0093151B"/>
    <w:rsid w:val="009328AA"/>
    <w:rsid w:val="00933BA9"/>
    <w:rsid w:val="0093574D"/>
    <w:rsid w:val="00936B45"/>
    <w:rsid w:val="00942139"/>
    <w:rsid w:val="00942A2D"/>
    <w:rsid w:val="00942C14"/>
    <w:rsid w:val="0094483E"/>
    <w:rsid w:val="00945A70"/>
    <w:rsid w:val="00951D50"/>
    <w:rsid w:val="009564F4"/>
    <w:rsid w:val="009569C9"/>
    <w:rsid w:val="00963A59"/>
    <w:rsid w:val="00964DCD"/>
    <w:rsid w:val="009657F1"/>
    <w:rsid w:val="00967756"/>
    <w:rsid w:val="009706E0"/>
    <w:rsid w:val="00970CCB"/>
    <w:rsid w:val="00972297"/>
    <w:rsid w:val="00972772"/>
    <w:rsid w:val="00972BDF"/>
    <w:rsid w:val="009739A2"/>
    <w:rsid w:val="00974FA9"/>
    <w:rsid w:val="009773E2"/>
    <w:rsid w:val="00981F27"/>
    <w:rsid w:val="00981F48"/>
    <w:rsid w:val="00987128"/>
    <w:rsid w:val="009871C6"/>
    <w:rsid w:val="00990198"/>
    <w:rsid w:val="009913DE"/>
    <w:rsid w:val="009932F0"/>
    <w:rsid w:val="00996F47"/>
    <w:rsid w:val="009A07B5"/>
    <w:rsid w:val="009A1FE8"/>
    <w:rsid w:val="009A2647"/>
    <w:rsid w:val="009A47A7"/>
    <w:rsid w:val="009A59E5"/>
    <w:rsid w:val="009B0BF8"/>
    <w:rsid w:val="009B153C"/>
    <w:rsid w:val="009B165D"/>
    <w:rsid w:val="009B2436"/>
    <w:rsid w:val="009B2B3C"/>
    <w:rsid w:val="009B5BEE"/>
    <w:rsid w:val="009B5DC7"/>
    <w:rsid w:val="009C033F"/>
    <w:rsid w:val="009C508D"/>
    <w:rsid w:val="009D198D"/>
    <w:rsid w:val="009D2C68"/>
    <w:rsid w:val="009D2C96"/>
    <w:rsid w:val="009D43DD"/>
    <w:rsid w:val="009D5EA5"/>
    <w:rsid w:val="009D6850"/>
    <w:rsid w:val="009E1381"/>
    <w:rsid w:val="009E45D6"/>
    <w:rsid w:val="009E6452"/>
    <w:rsid w:val="009E762A"/>
    <w:rsid w:val="009F2B86"/>
    <w:rsid w:val="009F75B2"/>
    <w:rsid w:val="00A00DB7"/>
    <w:rsid w:val="00A01AA1"/>
    <w:rsid w:val="00A0360A"/>
    <w:rsid w:val="00A0679D"/>
    <w:rsid w:val="00A075D7"/>
    <w:rsid w:val="00A0789E"/>
    <w:rsid w:val="00A07E44"/>
    <w:rsid w:val="00A1079A"/>
    <w:rsid w:val="00A107D1"/>
    <w:rsid w:val="00A131C7"/>
    <w:rsid w:val="00A14C24"/>
    <w:rsid w:val="00A154F2"/>
    <w:rsid w:val="00A157AD"/>
    <w:rsid w:val="00A16695"/>
    <w:rsid w:val="00A17689"/>
    <w:rsid w:val="00A210E0"/>
    <w:rsid w:val="00A222BC"/>
    <w:rsid w:val="00A24A59"/>
    <w:rsid w:val="00A25382"/>
    <w:rsid w:val="00A31F8C"/>
    <w:rsid w:val="00A3374F"/>
    <w:rsid w:val="00A3529C"/>
    <w:rsid w:val="00A4151E"/>
    <w:rsid w:val="00A4168D"/>
    <w:rsid w:val="00A4408D"/>
    <w:rsid w:val="00A457B2"/>
    <w:rsid w:val="00A45A35"/>
    <w:rsid w:val="00A56598"/>
    <w:rsid w:val="00A57941"/>
    <w:rsid w:val="00A57F5B"/>
    <w:rsid w:val="00A60B47"/>
    <w:rsid w:val="00A60C76"/>
    <w:rsid w:val="00A6512F"/>
    <w:rsid w:val="00A674FD"/>
    <w:rsid w:val="00A67705"/>
    <w:rsid w:val="00A6787D"/>
    <w:rsid w:val="00A717C3"/>
    <w:rsid w:val="00A71F95"/>
    <w:rsid w:val="00A73123"/>
    <w:rsid w:val="00A750FF"/>
    <w:rsid w:val="00A755F6"/>
    <w:rsid w:val="00A77F36"/>
    <w:rsid w:val="00A82B73"/>
    <w:rsid w:val="00A82F40"/>
    <w:rsid w:val="00A879F1"/>
    <w:rsid w:val="00A90304"/>
    <w:rsid w:val="00A9042C"/>
    <w:rsid w:val="00A9130B"/>
    <w:rsid w:val="00A92AE0"/>
    <w:rsid w:val="00A94C0E"/>
    <w:rsid w:val="00A96224"/>
    <w:rsid w:val="00A96E82"/>
    <w:rsid w:val="00A9737A"/>
    <w:rsid w:val="00AA0188"/>
    <w:rsid w:val="00AA2C9F"/>
    <w:rsid w:val="00AA3F5A"/>
    <w:rsid w:val="00AA5E02"/>
    <w:rsid w:val="00AA674E"/>
    <w:rsid w:val="00AA6FD8"/>
    <w:rsid w:val="00AA7677"/>
    <w:rsid w:val="00AB2368"/>
    <w:rsid w:val="00AB6BBF"/>
    <w:rsid w:val="00AB78FC"/>
    <w:rsid w:val="00AC13F7"/>
    <w:rsid w:val="00AC1E22"/>
    <w:rsid w:val="00AC2BD9"/>
    <w:rsid w:val="00AC4098"/>
    <w:rsid w:val="00AC5198"/>
    <w:rsid w:val="00AC5629"/>
    <w:rsid w:val="00AC64C7"/>
    <w:rsid w:val="00AD0B2C"/>
    <w:rsid w:val="00AD136B"/>
    <w:rsid w:val="00AD1ECC"/>
    <w:rsid w:val="00AD2348"/>
    <w:rsid w:val="00AD36A1"/>
    <w:rsid w:val="00AD3F83"/>
    <w:rsid w:val="00AD527D"/>
    <w:rsid w:val="00AE1D52"/>
    <w:rsid w:val="00AE2048"/>
    <w:rsid w:val="00AE7EEA"/>
    <w:rsid w:val="00AF013A"/>
    <w:rsid w:val="00AF2A78"/>
    <w:rsid w:val="00AF2C64"/>
    <w:rsid w:val="00AF346C"/>
    <w:rsid w:val="00AF4798"/>
    <w:rsid w:val="00AF59D1"/>
    <w:rsid w:val="00AF666D"/>
    <w:rsid w:val="00AF7D48"/>
    <w:rsid w:val="00B00430"/>
    <w:rsid w:val="00B004B4"/>
    <w:rsid w:val="00B0143F"/>
    <w:rsid w:val="00B05398"/>
    <w:rsid w:val="00B061E6"/>
    <w:rsid w:val="00B07D07"/>
    <w:rsid w:val="00B122FD"/>
    <w:rsid w:val="00B134CF"/>
    <w:rsid w:val="00B14AD9"/>
    <w:rsid w:val="00B16DA4"/>
    <w:rsid w:val="00B224D2"/>
    <w:rsid w:val="00B23497"/>
    <w:rsid w:val="00B23F15"/>
    <w:rsid w:val="00B25E35"/>
    <w:rsid w:val="00B26E61"/>
    <w:rsid w:val="00B2718B"/>
    <w:rsid w:val="00B30A18"/>
    <w:rsid w:val="00B31790"/>
    <w:rsid w:val="00B32D8A"/>
    <w:rsid w:val="00B32D92"/>
    <w:rsid w:val="00B33582"/>
    <w:rsid w:val="00B349CD"/>
    <w:rsid w:val="00B34B8D"/>
    <w:rsid w:val="00B35930"/>
    <w:rsid w:val="00B362EE"/>
    <w:rsid w:val="00B36971"/>
    <w:rsid w:val="00B42323"/>
    <w:rsid w:val="00B44DAE"/>
    <w:rsid w:val="00B45977"/>
    <w:rsid w:val="00B47510"/>
    <w:rsid w:val="00B50164"/>
    <w:rsid w:val="00B512B3"/>
    <w:rsid w:val="00B53E48"/>
    <w:rsid w:val="00B5488E"/>
    <w:rsid w:val="00B54C9E"/>
    <w:rsid w:val="00B554DF"/>
    <w:rsid w:val="00B56F85"/>
    <w:rsid w:val="00B578D6"/>
    <w:rsid w:val="00B62A0D"/>
    <w:rsid w:val="00B632F3"/>
    <w:rsid w:val="00B6424D"/>
    <w:rsid w:val="00B661C9"/>
    <w:rsid w:val="00B6679F"/>
    <w:rsid w:val="00B66F57"/>
    <w:rsid w:val="00B67210"/>
    <w:rsid w:val="00B72F92"/>
    <w:rsid w:val="00B74796"/>
    <w:rsid w:val="00B80BEB"/>
    <w:rsid w:val="00B81C32"/>
    <w:rsid w:val="00B81F24"/>
    <w:rsid w:val="00B836F1"/>
    <w:rsid w:val="00B85C92"/>
    <w:rsid w:val="00B8680A"/>
    <w:rsid w:val="00B879A2"/>
    <w:rsid w:val="00B903BC"/>
    <w:rsid w:val="00B916B3"/>
    <w:rsid w:val="00B92C89"/>
    <w:rsid w:val="00B93D58"/>
    <w:rsid w:val="00B94477"/>
    <w:rsid w:val="00B96172"/>
    <w:rsid w:val="00BA123F"/>
    <w:rsid w:val="00BA3681"/>
    <w:rsid w:val="00BB1DE5"/>
    <w:rsid w:val="00BB39CA"/>
    <w:rsid w:val="00BB3EF0"/>
    <w:rsid w:val="00BB463A"/>
    <w:rsid w:val="00BB5457"/>
    <w:rsid w:val="00BB547D"/>
    <w:rsid w:val="00BB64F3"/>
    <w:rsid w:val="00BC263B"/>
    <w:rsid w:val="00BC2781"/>
    <w:rsid w:val="00BC2A34"/>
    <w:rsid w:val="00BC3154"/>
    <w:rsid w:val="00BC38FD"/>
    <w:rsid w:val="00BC4B9E"/>
    <w:rsid w:val="00BC56BC"/>
    <w:rsid w:val="00BC5B3B"/>
    <w:rsid w:val="00BC6379"/>
    <w:rsid w:val="00BD0682"/>
    <w:rsid w:val="00BD13DA"/>
    <w:rsid w:val="00BD33DD"/>
    <w:rsid w:val="00BD539E"/>
    <w:rsid w:val="00BD6D98"/>
    <w:rsid w:val="00BE0F50"/>
    <w:rsid w:val="00BE2289"/>
    <w:rsid w:val="00BE2B8B"/>
    <w:rsid w:val="00BE52CF"/>
    <w:rsid w:val="00BE602E"/>
    <w:rsid w:val="00BE6E84"/>
    <w:rsid w:val="00BF0A02"/>
    <w:rsid w:val="00BF128A"/>
    <w:rsid w:val="00BF1435"/>
    <w:rsid w:val="00BF1772"/>
    <w:rsid w:val="00BF38AD"/>
    <w:rsid w:val="00BF6543"/>
    <w:rsid w:val="00BF6874"/>
    <w:rsid w:val="00C00CA0"/>
    <w:rsid w:val="00C01255"/>
    <w:rsid w:val="00C0128A"/>
    <w:rsid w:val="00C0132B"/>
    <w:rsid w:val="00C01670"/>
    <w:rsid w:val="00C01EC0"/>
    <w:rsid w:val="00C028D9"/>
    <w:rsid w:val="00C04EF7"/>
    <w:rsid w:val="00C06745"/>
    <w:rsid w:val="00C06BC7"/>
    <w:rsid w:val="00C07E54"/>
    <w:rsid w:val="00C10E1D"/>
    <w:rsid w:val="00C11585"/>
    <w:rsid w:val="00C11B1B"/>
    <w:rsid w:val="00C120D0"/>
    <w:rsid w:val="00C12399"/>
    <w:rsid w:val="00C1318B"/>
    <w:rsid w:val="00C132BB"/>
    <w:rsid w:val="00C1460F"/>
    <w:rsid w:val="00C222AD"/>
    <w:rsid w:val="00C23B58"/>
    <w:rsid w:val="00C24997"/>
    <w:rsid w:val="00C277E0"/>
    <w:rsid w:val="00C3036B"/>
    <w:rsid w:val="00C33240"/>
    <w:rsid w:val="00C33755"/>
    <w:rsid w:val="00C3544D"/>
    <w:rsid w:val="00C356E0"/>
    <w:rsid w:val="00C35A06"/>
    <w:rsid w:val="00C37309"/>
    <w:rsid w:val="00C404E2"/>
    <w:rsid w:val="00C41F87"/>
    <w:rsid w:val="00C425FF"/>
    <w:rsid w:val="00C43A04"/>
    <w:rsid w:val="00C4494F"/>
    <w:rsid w:val="00C45360"/>
    <w:rsid w:val="00C45918"/>
    <w:rsid w:val="00C45E37"/>
    <w:rsid w:val="00C46151"/>
    <w:rsid w:val="00C55C31"/>
    <w:rsid w:val="00C60DFB"/>
    <w:rsid w:val="00C65329"/>
    <w:rsid w:val="00C6562E"/>
    <w:rsid w:val="00C67A9F"/>
    <w:rsid w:val="00C67BC6"/>
    <w:rsid w:val="00C72AFF"/>
    <w:rsid w:val="00C73345"/>
    <w:rsid w:val="00C77FFC"/>
    <w:rsid w:val="00C8147A"/>
    <w:rsid w:val="00C828B1"/>
    <w:rsid w:val="00C876F5"/>
    <w:rsid w:val="00C91FCD"/>
    <w:rsid w:val="00C9264C"/>
    <w:rsid w:val="00C92FCD"/>
    <w:rsid w:val="00CA1581"/>
    <w:rsid w:val="00CA1785"/>
    <w:rsid w:val="00CA24F3"/>
    <w:rsid w:val="00CA3FDA"/>
    <w:rsid w:val="00CA6D30"/>
    <w:rsid w:val="00CB0D54"/>
    <w:rsid w:val="00CB23AD"/>
    <w:rsid w:val="00CB37E0"/>
    <w:rsid w:val="00CB5161"/>
    <w:rsid w:val="00CB5320"/>
    <w:rsid w:val="00CB6DCE"/>
    <w:rsid w:val="00CB762D"/>
    <w:rsid w:val="00CC48EC"/>
    <w:rsid w:val="00CC4F78"/>
    <w:rsid w:val="00CC6E01"/>
    <w:rsid w:val="00CC77D1"/>
    <w:rsid w:val="00CD01E5"/>
    <w:rsid w:val="00CD096D"/>
    <w:rsid w:val="00CD2C23"/>
    <w:rsid w:val="00CD3746"/>
    <w:rsid w:val="00CD40A0"/>
    <w:rsid w:val="00CE1FE5"/>
    <w:rsid w:val="00CE2C26"/>
    <w:rsid w:val="00CE32EE"/>
    <w:rsid w:val="00CF0076"/>
    <w:rsid w:val="00CF3F12"/>
    <w:rsid w:val="00CF6018"/>
    <w:rsid w:val="00CF65F4"/>
    <w:rsid w:val="00CF6885"/>
    <w:rsid w:val="00CF7CA4"/>
    <w:rsid w:val="00D0042C"/>
    <w:rsid w:val="00D00CE5"/>
    <w:rsid w:val="00D01FCE"/>
    <w:rsid w:val="00D06BC9"/>
    <w:rsid w:val="00D076CA"/>
    <w:rsid w:val="00D07C79"/>
    <w:rsid w:val="00D11EF6"/>
    <w:rsid w:val="00D12C1A"/>
    <w:rsid w:val="00D14104"/>
    <w:rsid w:val="00D148A4"/>
    <w:rsid w:val="00D20004"/>
    <w:rsid w:val="00D22993"/>
    <w:rsid w:val="00D23755"/>
    <w:rsid w:val="00D23809"/>
    <w:rsid w:val="00D246E3"/>
    <w:rsid w:val="00D247E8"/>
    <w:rsid w:val="00D271A2"/>
    <w:rsid w:val="00D271D0"/>
    <w:rsid w:val="00D275BB"/>
    <w:rsid w:val="00D27D71"/>
    <w:rsid w:val="00D30DC3"/>
    <w:rsid w:val="00D326BA"/>
    <w:rsid w:val="00D32872"/>
    <w:rsid w:val="00D33DB3"/>
    <w:rsid w:val="00D34978"/>
    <w:rsid w:val="00D36061"/>
    <w:rsid w:val="00D362AA"/>
    <w:rsid w:val="00D375A0"/>
    <w:rsid w:val="00D43899"/>
    <w:rsid w:val="00D4403B"/>
    <w:rsid w:val="00D45B0A"/>
    <w:rsid w:val="00D472A4"/>
    <w:rsid w:val="00D51CF8"/>
    <w:rsid w:val="00D6581B"/>
    <w:rsid w:val="00D65BF4"/>
    <w:rsid w:val="00D7145D"/>
    <w:rsid w:val="00D728D9"/>
    <w:rsid w:val="00D728E2"/>
    <w:rsid w:val="00D72DA6"/>
    <w:rsid w:val="00D730D0"/>
    <w:rsid w:val="00D73309"/>
    <w:rsid w:val="00D74BD7"/>
    <w:rsid w:val="00D7536F"/>
    <w:rsid w:val="00D755D3"/>
    <w:rsid w:val="00D75BCE"/>
    <w:rsid w:val="00D778A2"/>
    <w:rsid w:val="00D83B43"/>
    <w:rsid w:val="00D841AB"/>
    <w:rsid w:val="00D85EFE"/>
    <w:rsid w:val="00D8741E"/>
    <w:rsid w:val="00D903E0"/>
    <w:rsid w:val="00D93176"/>
    <w:rsid w:val="00D93B3D"/>
    <w:rsid w:val="00D96478"/>
    <w:rsid w:val="00D97009"/>
    <w:rsid w:val="00DA0796"/>
    <w:rsid w:val="00DA25E4"/>
    <w:rsid w:val="00DA4805"/>
    <w:rsid w:val="00DA7F30"/>
    <w:rsid w:val="00DB1D2F"/>
    <w:rsid w:val="00DB5264"/>
    <w:rsid w:val="00DB7FEB"/>
    <w:rsid w:val="00DC18A3"/>
    <w:rsid w:val="00DC25AE"/>
    <w:rsid w:val="00DC2B8A"/>
    <w:rsid w:val="00DC7931"/>
    <w:rsid w:val="00DD0536"/>
    <w:rsid w:val="00DD0E5F"/>
    <w:rsid w:val="00DD22AB"/>
    <w:rsid w:val="00DD3C49"/>
    <w:rsid w:val="00DD52B1"/>
    <w:rsid w:val="00DD6BB7"/>
    <w:rsid w:val="00DD7F4A"/>
    <w:rsid w:val="00DE1797"/>
    <w:rsid w:val="00DE2D8A"/>
    <w:rsid w:val="00DE3067"/>
    <w:rsid w:val="00DE5911"/>
    <w:rsid w:val="00DF0D03"/>
    <w:rsid w:val="00DF0D47"/>
    <w:rsid w:val="00DF5A2E"/>
    <w:rsid w:val="00DF6206"/>
    <w:rsid w:val="00E01BD1"/>
    <w:rsid w:val="00E02BDD"/>
    <w:rsid w:val="00E0408D"/>
    <w:rsid w:val="00E05CA9"/>
    <w:rsid w:val="00E14380"/>
    <w:rsid w:val="00E175B5"/>
    <w:rsid w:val="00E209CD"/>
    <w:rsid w:val="00E231A8"/>
    <w:rsid w:val="00E262B8"/>
    <w:rsid w:val="00E2682E"/>
    <w:rsid w:val="00E27DA7"/>
    <w:rsid w:val="00E3210A"/>
    <w:rsid w:val="00E32396"/>
    <w:rsid w:val="00E35841"/>
    <w:rsid w:val="00E367C6"/>
    <w:rsid w:val="00E369A5"/>
    <w:rsid w:val="00E40F9D"/>
    <w:rsid w:val="00E41683"/>
    <w:rsid w:val="00E4282B"/>
    <w:rsid w:val="00E44F62"/>
    <w:rsid w:val="00E4557D"/>
    <w:rsid w:val="00E4618D"/>
    <w:rsid w:val="00E5753B"/>
    <w:rsid w:val="00E6102C"/>
    <w:rsid w:val="00E6203B"/>
    <w:rsid w:val="00E62530"/>
    <w:rsid w:val="00E62E9D"/>
    <w:rsid w:val="00E63458"/>
    <w:rsid w:val="00E72E14"/>
    <w:rsid w:val="00E72F03"/>
    <w:rsid w:val="00E745F6"/>
    <w:rsid w:val="00E75B23"/>
    <w:rsid w:val="00E77B5D"/>
    <w:rsid w:val="00E8184F"/>
    <w:rsid w:val="00E833F5"/>
    <w:rsid w:val="00E83D5C"/>
    <w:rsid w:val="00E85160"/>
    <w:rsid w:val="00E90A84"/>
    <w:rsid w:val="00E90C54"/>
    <w:rsid w:val="00E96353"/>
    <w:rsid w:val="00EA04E4"/>
    <w:rsid w:val="00EA1786"/>
    <w:rsid w:val="00EA1E1A"/>
    <w:rsid w:val="00EA2E6C"/>
    <w:rsid w:val="00EB0C4C"/>
    <w:rsid w:val="00EB0ED5"/>
    <w:rsid w:val="00EB26BB"/>
    <w:rsid w:val="00EB498F"/>
    <w:rsid w:val="00EB6062"/>
    <w:rsid w:val="00EC607C"/>
    <w:rsid w:val="00EC67F6"/>
    <w:rsid w:val="00EC73CE"/>
    <w:rsid w:val="00ED079E"/>
    <w:rsid w:val="00ED141E"/>
    <w:rsid w:val="00ED155C"/>
    <w:rsid w:val="00ED172F"/>
    <w:rsid w:val="00ED1984"/>
    <w:rsid w:val="00ED1E0F"/>
    <w:rsid w:val="00ED2786"/>
    <w:rsid w:val="00ED323F"/>
    <w:rsid w:val="00ED3A55"/>
    <w:rsid w:val="00ED3DF3"/>
    <w:rsid w:val="00EE0900"/>
    <w:rsid w:val="00EE2712"/>
    <w:rsid w:val="00EE2EF5"/>
    <w:rsid w:val="00EE4D4E"/>
    <w:rsid w:val="00EE6A76"/>
    <w:rsid w:val="00EE7ADC"/>
    <w:rsid w:val="00EF105F"/>
    <w:rsid w:val="00EF425B"/>
    <w:rsid w:val="00EF45A7"/>
    <w:rsid w:val="00EF6C21"/>
    <w:rsid w:val="00F01347"/>
    <w:rsid w:val="00F03DDF"/>
    <w:rsid w:val="00F06159"/>
    <w:rsid w:val="00F072A5"/>
    <w:rsid w:val="00F10A64"/>
    <w:rsid w:val="00F113B7"/>
    <w:rsid w:val="00F11480"/>
    <w:rsid w:val="00F114A2"/>
    <w:rsid w:val="00F1324D"/>
    <w:rsid w:val="00F15791"/>
    <w:rsid w:val="00F15A9F"/>
    <w:rsid w:val="00F17600"/>
    <w:rsid w:val="00F17BDE"/>
    <w:rsid w:val="00F23687"/>
    <w:rsid w:val="00F27240"/>
    <w:rsid w:val="00F27D5A"/>
    <w:rsid w:val="00F31336"/>
    <w:rsid w:val="00F3348B"/>
    <w:rsid w:val="00F36AEC"/>
    <w:rsid w:val="00F3762A"/>
    <w:rsid w:val="00F47355"/>
    <w:rsid w:val="00F5380F"/>
    <w:rsid w:val="00F54FC7"/>
    <w:rsid w:val="00F5518C"/>
    <w:rsid w:val="00F63F13"/>
    <w:rsid w:val="00F64D91"/>
    <w:rsid w:val="00F67BC2"/>
    <w:rsid w:val="00F7167C"/>
    <w:rsid w:val="00F725FB"/>
    <w:rsid w:val="00F72974"/>
    <w:rsid w:val="00F72AE1"/>
    <w:rsid w:val="00F75748"/>
    <w:rsid w:val="00F83C95"/>
    <w:rsid w:val="00F86F65"/>
    <w:rsid w:val="00F95DC9"/>
    <w:rsid w:val="00F96F41"/>
    <w:rsid w:val="00FA4F7C"/>
    <w:rsid w:val="00FB092C"/>
    <w:rsid w:val="00FB2A0A"/>
    <w:rsid w:val="00FB2E65"/>
    <w:rsid w:val="00FB452D"/>
    <w:rsid w:val="00FC08F9"/>
    <w:rsid w:val="00FC4BF0"/>
    <w:rsid w:val="00FC4D1E"/>
    <w:rsid w:val="00FC5A1E"/>
    <w:rsid w:val="00FD1EE2"/>
    <w:rsid w:val="00FD2BB7"/>
    <w:rsid w:val="00FD3051"/>
    <w:rsid w:val="00FD43B3"/>
    <w:rsid w:val="00FD4401"/>
    <w:rsid w:val="00FD69D0"/>
    <w:rsid w:val="00FD7E00"/>
    <w:rsid w:val="00FE0B8F"/>
    <w:rsid w:val="00FE11AC"/>
    <w:rsid w:val="00FE2081"/>
    <w:rsid w:val="00FE228C"/>
    <w:rsid w:val="00FE3872"/>
    <w:rsid w:val="00FE516D"/>
    <w:rsid w:val="00FE6FB5"/>
    <w:rsid w:val="00FF14D0"/>
    <w:rsid w:val="00FF33E4"/>
    <w:rsid w:val="00FF4178"/>
    <w:rsid w:val="00FF4305"/>
    <w:rsid w:val="00FF4F08"/>
    <w:rsid w:val="00FF51DA"/>
    <w:rsid w:val="00FF6015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9C1C08"/>
  <w15:docId w15:val="{3D35C17A-47B7-4DCD-8A78-237546A0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74"/>
    <w:pPr>
      <w:spacing w:after="60" w:line="240" w:lineRule="auto"/>
      <w:jc w:val="both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8D9"/>
    <w:pPr>
      <w:keepNext/>
      <w:keepLines/>
      <w:numPr>
        <w:numId w:val="11"/>
      </w:numPr>
      <w:spacing w:before="240" w:after="240"/>
      <w:ind w:left="714" w:hanging="357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E54"/>
    <w:pPr>
      <w:keepNext/>
      <w:keepLines/>
      <w:numPr>
        <w:numId w:val="1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52CF"/>
    <w:pPr>
      <w:keepNext/>
      <w:keepLines/>
      <w:spacing w:before="240" w:after="0"/>
      <w:contextualSpacing/>
      <w:outlineLvl w:val="2"/>
    </w:pPr>
    <w:rPr>
      <w:rFonts w:eastAsiaTheme="majorEastAsia" w:cstheme="majorBidi"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4600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28D9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7E54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52CF"/>
    <w:rPr>
      <w:rFonts w:ascii="Calibri" w:eastAsiaTheme="majorEastAsia" w:hAnsi="Calibri" w:cstheme="majorBidi"/>
      <w:bCs/>
      <w:color w:val="000000" w:themeColor="text1"/>
      <w:sz w:val="20"/>
    </w:rPr>
  </w:style>
  <w:style w:type="paragraph" w:styleId="Akapitzlist">
    <w:name w:val="List Paragraph"/>
    <w:basedOn w:val="Normalny"/>
    <w:uiPriority w:val="34"/>
    <w:qFormat/>
    <w:rsid w:val="0085592B"/>
    <w:pPr>
      <w:ind w:left="720"/>
      <w:contextualSpacing/>
    </w:pPr>
  </w:style>
  <w:style w:type="numbering" w:customStyle="1" w:styleId="Styl1">
    <w:name w:val="Styl1"/>
    <w:uiPriority w:val="99"/>
    <w:rsid w:val="00E4618D"/>
    <w:pPr>
      <w:numPr>
        <w:numId w:val="2"/>
      </w:numPr>
    </w:pPr>
  </w:style>
  <w:style w:type="numbering" w:customStyle="1" w:styleId="Styl2">
    <w:name w:val="Styl2"/>
    <w:uiPriority w:val="99"/>
    <w:rsid w:val="004F7C58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F0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77F6B"/>
    <w:pPr>
      <w:spacing w:after="0" w:line="240" w:lineRule="auto"/>
      <w:jc w:val="center"/>
    </w:pPr>
    <w:rPr>
      <w:rFonts w:ascii="Calibri" w:hAnsi="Calibri"/>
      <w:sz w:val="14"/>
    </w:rPr>
  </w:style>
  <w:style w:type="table" w:styleId="Tabela-Siatka">
    <w:name w:val="Table Grid"/>
    <w:basedOn w:val="Standardowy"/>
    <w:uiPriority w:val="59"/>
    <w:rsid w:val="001B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1B14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siatkaakcent1">
    <w:name w:val="Light Grid Accent 1"/>
    <w:basedOn w:val="Standardowy"/>
    <w:uiPriority w:val="62"/>
    <w:rsid w:val="001B14F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siatka3akcent1">
    <w:name w:val="Medium Grid 3 Accent 1"/>
    <w:basedOn w:val="Standardowy"/>
    <w:uiPriority w:val="69"/>
    <w:rsid w:val="001F30DC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77777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1E62AD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Nagwek">
    <w:name w:val="header"/>
    <w:basedOn w:val="Normalny"/>
    <w:link w:val="NagwekZnak"/>
    <w:uiPriority w:val="99"/>
    <w:unhideWhenUsed/>
    <w:rsid w:val="00F15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791"/>
    <w:rPr>
      <w:rFonts w:ascii="Calibri" w:hAnsi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F15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791"/>
    <w:rPr>
      <w:rFonts w:ascii="Calibri" w:hAnsi="Calibri"/>
      <w:sz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E2289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82F40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2F40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F4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6F90"/>
    <w:pPr>
      <w:spacing w:after="200"/>
      <w:jc w:val="left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F90"/>
    <w:rPr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28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1">
    <w:name w:val="Medium Shading 1 Accent 1"/>
    <w:basedOn w:val="Standardowy"/>
    <w:uiPriority w:val="63"/>
    <w:rsid w:val="003F7F3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8F20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68A14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redniasiatka3akcent2">
    <w:name w:val="Medium Grid 3 Accent 2"/>
    <w:basedOn w:val="Standardowy"/>
    <w:uiPriority w:val="69"/>
    <w:rsid w:val="00B23497"/>
    <w:pPr>
      <w:spacing w:after="0" w:line="240" w:lineRule="auto"/>
      <w:jc w:val="center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styleId="Hipercze">
    <w:name w:val="Hyperlink"/>
    <w:basedOn w:val="Domylnaczcionkaakapitu"/>
    <w:uiPriority w:val="99"/>
    <w:unhideWhenUsed/>
    <w:rsid w:val="00317D9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600"/>
    <w:pPr>
      <w:spacing w:after="120"/>
      <w:jc w:val="both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600"/>
    <w:rPr>
      <w:rFonts w:ascii="Calibri" w:hAnsi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4946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Jasnalistaakcent1">
    <w:name w:val="Light List Accent 1"/>
    <w:basedOn w:val="Standardowy"/>
    <w:uiPriority w:val="61"/>
    <w:rsid w:val="00B061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ogrubienie">
    <w:name w:val="Strong"/>
    <w:basedOn w:val="Domylnaczcionkaakapitu"/>
    <w:uiPriority w:val="22"/>
    <w:qFormat/>
    <w:rsid w:val="008A1CCA"/>
    <w:rPr>
      <w:b/>
      <w:bCs/>
    </w:rPr>
  </w:style>
  <w:style w:type="character" w:customStyle="1" w:styleId="apple-converted-space">
    <w:name w:val="apple-converted-space"/>
    <w:basedOn w:val="Domylnaczcionkaakapitu"/>
    <w:rsid w:val="008A1C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879"/>
    <w:pPr>
      <w:spacing w:after="0"/>
      <w:jc w:val="left"/>
    </w:pPr>
    <w:rPr>
      <w:rFonts w:asciiTheme="minorHAnsi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8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879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3744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637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2akcent1">
    <w:name w:val="Medium Shading 2 Accent 1"/>
    <w:basedOn w:val="Standardowy"/>
    <w:uiPriority w:val="64"/>
    <w:rsid w:val="006375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3D4D41"/>
    <w:pPr>
      <w:spacing w:after="200" w:line="276" w:lineRule="auto"/>
      <w:jc w:val="left"/>
    </w:pPr>
    <w:rPr>
      <w:rFonts w:asciiTheme="minorHAnsi" w:eastAsiaTheme="minorEastAsia" w:hAnsiTheme="minorHAnsi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4D41"/>
    <w:rPr>
      <w:rFonts w:eastAsiaTheme="minorEastAsia"/>
      <w:i/>
      <w:iCs/>
      <w:color w:val="000000" w:themeColor="text1"/>
      <w:lang w:eastAsia="pl-PL"/>
    </w:rPr>
  </w:style>
  <w:style w:type="table" w:styleId="Kolorowalistaakcent3">
    <w:name w:val="Colorful List Accent 3"/>
    <w:basedOn w:val="Standardowy"/>
    <w:uiPriority w:val="72"/>
    <w:rsid w:val="000D53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ozdziaI">
    <w:name w:val="Rozdział I"/>
    <w:basedOn w:val="Standardowy"/>
    <w:uiPriority w:val="99"/>
    <w:rsid w:val="00F725FB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1E62AD"/>
      </w:tcPr>
    </w:tblStylePr>
  </w:style>
  <w:style w:type="table" w:customStyle="1" w:styleId="RozdziaII">
    <w:name w:val="Rozdział II"/>
    <w:basedOn w:val="Standardowy"/>
    <w:uiPriority w:val="99"/>
    <w:rsid w:val="007E69BD"/>
    <w:pPr>
      <w:spacing w:after="0" w:line="240" w:lineRule="auto"/>
      <w:jc w:val="center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A1CD3A"/>
      </w:tcPr>
    </w:tblStylePr>
    <w:tblStylePr w:type="firstCol">
      <w:pPr>
        <w:jc w:val="center"/>
      </w:pPr>
      <w:rPr>
        <w:rFonts w:ascii="Calibri" w:hAnsi="Calibri"/>
        <w:b w:val="0"/>
        <w:sz w:val="22"/>
      </w:rPr>
    </w:tblStylePr>
  </w:style>
  <w:style w:type="table" w:customStyle="1" w:styleId="RozdziaIII">
    <w:name w:val="Rozdział III"/>
    <w:basedOn w:val="Standardowy"/>
    <w:uiPriority w:val="99"/>
    <w:rsid w:val="007944BA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EC3027"/>
      </w:tcPr>
    </w:tblStylePr>
  </w:style>
  <w:style w:type="table" w:styleId="Ciemnalistaakcent2">
    <w:name w:val="Dark List Accent 2"/>
    <w:basedOn w:val="Standardowy"/>
    <w:uiPriority w:val="70"/>
    <w:rsid w:val="00E634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RozdziaIV">
    <w:name w:val="Rozdział IV"/>
    <w:basedOn w:val="Standardowy"/>
    <w:uiPriority w:val="99"/>
    <w:rsid w:val="0042231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FAAF18"/>
      </w:tcPr>
    </w:tblStylePr>
  </w:style>
  <w:style w:type="table" w:styleId="Ciemnalista">
    <w:name w:val="Dark List"/>
    <w:basedOn w:val="Standardowy"/>
    <w:uiPriority w:val="70"/>
    <w:rsid w:val="007A71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redniasiatka1akcent1">
    <w:name w:val="Medium Grid 1 Accent 1"/>
    <w:basedOn w:val="Standardowy"/>
    <w:uiPriority w:val="67"/>
    <w:rsid w:val="002E5B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RozdziaV">
    <w:name w:val="Rozdział V"/>
    <w:basedOn w:val="Standardowy"/>
    <w:uiPriority w:val="99"/>
    <w:rsid w:val="002E5B86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B03764"/>
      </w:tcPr>
    </w:tblStylePr>
  </w:style>
  <w:style w:type="table" w:customStyle="1" w:styleId="RozdziaVI">
    <w:name w:val="Rozdział VI"/>
    <w:basedOn w:val="Standardowy"/>
    <w:uiPriority w:val="99"/>
    <w:rsid w:val="00D0042C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60449B"/>
        <w:vAlign w:val="center"/>
      </w:tcPr>
    </w:tblStylePr>
  </w:style>
  <w:style w:type="table" w:customStyle="1" w:styleId="RozdziaVIII">
    <w:name w:val="Rozdział VIII"/>
    <w:basedOn w:val="Standardowy"/>
    <w:uiPriority w:val="99"/>
    <w:rsid w:val="00763AEA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159A95"/>
      </w:tcPr>
    </w:tblStylePr>
  </w:style>
  <w:style w:type="table" w:customStyle="1" w:styleId="RozdziaIX">
    <w:name w:val="Rozdział IX"/>
    <w:basedOn w:val="Standardowy"/>
    <w:uiPriority w:val="99"/>
    <w:rsid w:val="004F0407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F2F2F2" w:themeFill="background1" w:themeFillShade="F2"/>
      </w:tcPr>
    </w:tblStylePr>
    <w:tblStylePr w:type="firstCol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996633"/>
      </w:tcPr>
    </w:tblStylePr>
    <w:tblStylePr w:type="nwCell">
      <w:rPr>
        <w:rFonts w:ascii="Calibri" w:hAnsi="Calibri"/>
        <w:sz w:val="22"/>
      </w:rPr>
      <w:tblPr/>
      <w:tcPr>
        <w:shd w:val="clear" w:color="auto" w:fill="996633"/>
      </w:tcPr>
    </w:tblStylePr>
  </w:style>
  <w:style w:type="table" w:customStyle="1" w:styleId="RozdziaX">
    <w:name w:val="Rozdział X"/>
    <w:basedOn w:val="Standardowy"/>
    <w:uiPriority w:val="99"/>
    <w:rsid w:val="00A6512F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00B0F0"/>
        <w:vAlign w:val="center"/>
      </w:tcPr>
    </w:tblStylePr>
  </w:style>
  <w:style w:type="table" w:customStyle="1" w:styleId="RozdziaXI">
    <w:name w:val="Rozdział XI"/>
    <w:basedOn w:val="Standardowy"/>
    <w:uiPriority w:val="99"/>
    <w:rsid w:val="0079013B"/>
    <w:pPr>
      <w:spacing w:after="0" w:line="240" w:lineRule="auto"/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E9236C"/>
      </w:tcPr>
    </w:tblStyle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467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3467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3467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3467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134677"/>
    <w:pPr>
      <w:spacing w:after="100" w:line="276" w:lineRule="auto"/>
      <w:ind w:left="660"/>
      <w:jc w:val="left"/>
    </w:pPr>
    <w:rPr>
      <w:rFonts w:asciiTheme="minorHAnsi" w:eastAsiaTheme="minorEastAsia" w:hAnsiTheme="minorHAns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34677"/>
    <w:pPr>
      <w:spacing w:after="100" w:line="276" w:lineRule="auto"/>
      <w:ind w:left="880"/>
      <w:jc w:val="left"/>
    </w:pPr>
    <w:rPr>
      <w:rFonts w:asciiTheme="minorHAnsi" w:eastAsiaTheme="minorEastAsia" w:hAnsiTheme="minorHAns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34677"/>
    <w:pPr>
      <w:spacing w:after="100" w:line="276" w:lineRule="auto"/>
      <w:ind w:left="1100"/>
      <w:jc w:val="left"/>
    </w:pPr>
    <w:rPr>
      <w:rFonts w:asciiTheme="minorHAnsi" w:eastAsiaTheme="minorEastAsia" w:hAnsiTheme="minorHAns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34677"/>
    <w:pPr>
      <w:spacing w:after="100" w:line="276" w:lineRule="auto"/>
      <w:ind w:left="1320"/>
      <w:jc w:val="left"/>
    </w:pPr>
    <w:rPr>
      <w:rFonts w:asciiTheme="minorHAnsi" w:eastAsiaTheme="minorEastAsia" w:hAnsiTheme="minorHAns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34677"/>
    <w:pPr>
      <w:spacing w:after="100" w:line="276" w:lineRule="auto"/>
      <w:ind w:left="1540"/>
      <w:jc w:val="left"/>
    </w:pPr>
    <w:rPr>
      <w:rFonts w:asciiTheme="minorHAnsi" w:eastAsiaTheme="minorEastAsia" w:hAnsiTheme="minorHAns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34677"/>
    <w:pPr>
      <w:spacing w:after="100" w:line="276" w:lineRule="auto"/>
      <w:ind w:left="1760"/>
      <w:jc w:val="left"/>
    </w:pPr>
    <w:rPr>
      <w:rFonts w:asciiTheme="minorHAnsi" w:eastAsiaTheme="minorEastAsia" w:hAnsiTheme="minorHAnsi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B5488E"/>
    <w:pPr>
      <w:spacing w:after="0"/>
    </w:pPr>
  </w:style>
  <w:style w:type="character" w:styleId="UyteHipercze">
    <w:name w:val="FollowedHyperlink"/>
    <w:basedOn w:val="Domylnaczcionkaakapitu"/>
    <w:uiPriority w:val="99"/>
    <w:semiHidden/>
    <w:unhideWhenUsed/>
    <w:rsid w:val="004D140E"/>
    <w:rPr>
      <w:color w:val="800080"/>
      <w:u w:val="single"/>
    </w:rPr>
  </w:style>
  <w:style w:type="paragraph" w:customStyle="1" w:styleId="font5">
    <w:name w:val="font5"/>
    <w:basedOn w:val="Normalny"/>
    <w:rsid w:val="004D140E"/>
    <w:pPr>
      <w:spacing w:before="100" w:beforeAutospacing="1" w:after="100" w:afterAutospacing="1"/>
      <w:jc w:val="left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4D140E"/>
    <w:pPr>
      <w:spacing w:before="100" w:beforeAutospacing="1" w:after="100" w:afterAutospacing="1"/>
      <w:jc w:val="left"/>
    </w:pPr>
    <w:rPr>
      <w:rFonts w:ascii="Cambria" w:eastAsia="Times New Roman" w:hAnsi="Cambria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4D140E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4D140E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4D1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4D1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4D1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4D140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D140E"/>
    <w:pP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4D1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4D140E"/>
    <w:pP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4D1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4D1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4D1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4D1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4D140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4D140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4D1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4D1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4D140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4D1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4D1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4D1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4D1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4D1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4D140E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4D14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4D140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4D1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4D14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4D14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4D1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4D1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4D1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4D1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4D1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4D140E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4D1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4D1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4D1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4D1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4D1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4D140E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4D1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4D140E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4D1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4D1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4D1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4D140E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4D1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4D140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4D1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4D1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4D1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4D140E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4D1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13F44"/>
  </w:style>
  <w:style w:type="character" w:customStyle="1" w:styleId="TematkomentarzaZnak1">
    <w:name w:val="Temat komentarza Znak1"/>
    <w:basedOn w:val="TekstkomentarzaZnak"/>
    <w:uiPriority w:val="99"/>
    <w:semiHidden/>
    <w:rsid w:val="00413F44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1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akcent11">
    <w:name w:val="Średnia siatka 3 — akcent 11"/>
    <w:basedOn w:val="Standardowy"/>
    <w:next w:val="redniasiatka3akcent1"/>
    <w:uiPriority w:val="69"/>
    <w:rsid w:val="00413F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4">
    <w:name w:val="A4"/>
    <w:uiPriority w:val="99"/>
    <w:rsid w:val="00413F44"/>
    <w:rPr>
      <w:color w:val="000000"/>
      <w:sz w:val="22"/>
      <w:szCs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13F44"/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EB6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852BD1"/>
  </w:style>
  <w:style w:type="numbering" w:customStyle="1" w:styleId="Styl21">
    <w:name w:val="Styl21"/>
    <w:uiPriority w:val="99"/>
    <w:rsid w:val="00852BD1"/>
  </w:style>
  <w:style w:type="numbering" w:customStyle="1" w:styleId="Styl12">
    <w:name w:val="Styl12"/>
    <w:uiPriority w:val="99"/>
    <w:rsid w:val="00BB1DE5"/>
  </w:style>
  <w:style w:type="numbering" w:customStyle="1" w:styleId="Styl22">
    <w:name w:val="Styl22"/>
    <w:uiPriority w:val="99"/>
    <w:rsid w:val="00BB1DE5"/>
  </w:style>
  <w:style w:type="numbering" w:customStyle="1" w:styleId="Bezlisty2">
    <w:name w:val="Bez listy2"/>
    <w:next w:val="Bezlisty"/>
    <w:uiPriority w:val="99"/>
    <w:semiHidden/>
    <w:unhideWhenUsed/>
    <w:rsid w:val="00645E29"/>
  </w:style>
  <w:style w:type="paragraph" w:customStyle="1" w:styleId="Nagwek11">
    <w:name w:val="Nagłówek 11"/>
    <w:basedOn w:val="Normalny"/>
    <w:next w:val="Normalny"/>
    <w:uiPriority w:val="9"/>
    <w:qFormat/>
    <w:rsid w:val="00645E29"/>
    <w:pPr>
      <w:keepNext/>
      <w:keepLines/>
      <w:spacing w:before="240" w:after="240"/>
      <w:ind w:left="714" w:hanging="357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645E29"/>
    <w:pPr>
      <w:keepNext/>
      <w:keepLines/>
      <w:spacing w:before="120" w:after="120"/>
      <w:ind w:left="567" w:hanging="170"/>
      <w:outlineLvl w:val="1"/>
    </w:pPr>
    <w:rPr>
      <w:rFonts w:eastAsia="Times New Roman" w:cs="Times New Roman"/>
      <w:b/>
      <w:bCs/>
      <w:sz w:val="24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645E29"/>
    <w:pPr>
      <w:keepNext/>
      <w:keepLines/>
      <w:spacing w:before="240" w:after="0"/>
      <w:contextualSpacing/>
      <w:outlineLvl w:val="2"/>
    </w:pPr>
    <w:rPr>
      <w:rFonts w:eastAsia="Times New Roman" w:cs="Times New Roman"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645E29"/>
    <w:pPr>
      <w:keepNext/>
      <w:keepLines/>
      <w:spacing w:before="200" w:after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645E29"/>
  </w:style>
  <w:style w:type="numbering" w:customStyle="1" w:styleId="Styl13">
    <w:name w:val="Styl13"/>
    <w:uiPriority w:val="99"/>
    <w:rsid w:val="00645E29"/>
  </w:style>
  <w:style w:type="numbering" w:customStyle="1" w:styleId="Styl23">
    <w:name w:val="Styl23"/>
    <w:uiPriority w:val="99"/>
    <w:rsid w:val="00645E29"/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645E29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asiatkaakcent11">
    <w:name w:val="Jasna siatka — akcent 11"/>
    <w:basedOn w:val="Standardowy"/>
    <w:next w:val="Jasnasiatkaakcent1"/>
    <w:uiPriority w:val="62"/>
    <w:rsid w:val="00645E29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redniasiatka3akcent111">
    <w:name w:val="Średnia siatka 3 — akcent 111"/>
    <w:basedOn w:val="Standardowy"/>
    <w:next w:val="redniasiatka3akcent1"/>
    <w:uiPriority w:val="69"/>
    <w:rsid w:val="00645E29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</w:tcPr>
    <w:tblStylePr w:type="firstRow">
      <w:rPr>
        <w:b/>
        <w:bCs/>
        <w:i w:val="0"/>
        <w:iCs w:val="0"/>
        <w:color w:val="FFFFFF"/>
      </w:rPr>
      <w:tblPr/>
      <w:tcPr>
        <w:shd w:val="clear" w:color="auto" w:fill="77777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1E62AD"/>
      </w:tcPr>
    </w:tblStylePr>
    <w:tblStylePr w:type="lastCol">
      <w:rPr>
        <w:b/>
        <w:bCs/>
        <w:i w:val="0"/>
        <w:iCs w:val="0"/>
        <w:color w:val="FFFFFF"/>
      </w:rPr>
      <w:tblPr/>
      <w:tcPr>
        <w:shd w:val="clear" w:color="auto" w:fill="D9D9D9"/>
      </w:tc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Legenda1">
    <w:name w:val="Legenda1"/>
    <w:basedOn w:val="Normalny"/>
    <w:next w:val="Normalny"/>
    <w:uiPriority w:val="35"/>
    <w:unhideWhenUsed/>
    <w:qFormat/>
    <w:rsid w:val="00645E29"/>
    <w:pPr>
      <w:spacing w:after="200"/>
    </w:pPr>
    <w:rPr>
      <w:b/>
      <w:bCs/>
      <w:color w:val="4F81BD"/>
      <w:sz w:val="18"/>
      <w:szCs w:val="18"/>
    </w:rPr>
  </w:style>
  <w:style w:type="paragraph" w:customStyle="1" w:styleId="Tekstkomentarza1">
    <w:name w:val="Tekst komentarza1"/>
    <w:basedOn w:val="Normalny"/>
    <w:next w:val="Tekstkomentarza"/>
    <w:uiPriority w:val="99"/>
    <w:unhideWhenUsed/>
    <w:rsid w:val="00645E29"/>
    <w:pPr>
      <w:spacing w:after="200"/>
      <w:jc w:val="left"/>
    </w:pPr>
    <w:rPr>
      <w:sz w:val="20"/>
      <w:szCs w:val="20"/>
    </w:rPr>
  </w:style>
  <w:style w:type="table" w:customStyle="1" w:styleId="redniecieniowanie1akcent11">
    <w:name w:val="Średnie cieniowanie 1 — akcent 11"/>
    <w:basedOn w:val="Standardowy"/>
    <w:next w:val="redniecieniowanie1akcent1"/>
    <w:uiPriority w:val="63"/>
    <w:rsid w:val="00645E29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siatka3akcent31">
    <w:name w:val="Średnia siatka 3 — akcent 31"/>
    <w:basedOn w:val="Standardowy"/>
    <w:next w:val="redniasiatka3akcent3"/>
    <w:uiPriority w:val="69"/>
    <w:rsid w:val="00645E29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</w:tcPr>
    <w:tblStylePr w:type="firstRow">
      <w:rPr>
        <w:b/>
        <w:bCs/>
        <w:i w:val="0"/>
        <w:iCs w:val="0"/>
        <w:color w:val="FFFFFF"/>
      </w:rPr>
      <w:tblPr/>
      <w:tcPr>
        <w:shd w:val="clear" w:color="auto" w:fill="7F7F7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68A141"/>
      </w:tcPr>
    </w:tblStylePr>
    <w:tblStylePr w:type="lastCol">
      <w:rPr>
        <w:b/>
        <w:bCs/>
        <w:i w:val="0"/>
        <w:iCs w:val="0"/>
        <w:color w:val="FFFFFF"/>
      </w:rPr>
      <w:tblPr/>
      <w:tcPr>
        <w:shd w:val="clear" w:color="auto" w:fill="D9D9D9"/>
      </w:tc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redniasiatka3akcent21">
    <w:name w:val="Średnia siatka 3 — akcent 21"/>
    <w:basedOn w:val="Standardowy"/>
    <w:next w:val="redniasiatka3akcent2"/>
    <w:uiPriority w:val="69"/>
    <w:rsid w:val="00645E29"/>
    <w:pPr>
      <w:spacing w:after="0" w:line="240" w:lineRule="auto"/>
      <w:jc w:val="center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  <w:vAlign w:val="center"/>
    </w:tcPr>
    <w:tblStylePr w:type="firstRow">
      <w:rPr>
        <w:b/>
        <w:bCs/>
        <w:i w:val="0"/>
        <w:iCs w:val="0"/>
        <w:color w:val="FFFFFF"/>
      </w:rPr>
      <w:tblPr/>
      <w:tcPr>
        <w:shd w:val="clear" w:color="auto" w:fill="7F7F7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shd w:val="clear" w:color="auto" w:fill="D9D9D9"/>
      </w:tc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</w:style>
  <w:style w:type="character" w:customStyle="1" w:styleId="Hipercze1">
    <w:name w:val="Hiperłącze1"/>
    <w:basedOn w:val="Domylnaczcionkaakapitu"/>
    <w:uiPriority w:val="99"/>
    <w:unhideWhenUsed/>
    <w:rsid w:val="00645E29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uiPriority w:val="99"/>
    <w:rsid w:val="00645E29"/>
    <w:rPr>
      <w:sz w:val="20"/>
      <w:szCs w:val="20"/>
    </w:rPr>
  </w:style>
  <w:style w:type="table" w:customStyle="1" w:styleId="Jasnalistaakcent11">
    <w:name w:val="Jasna lista — akcent 11"/>
    <w:basedOn w:val="Standardowy"/>
    <w:next w:val="Jasnalistaakcent1"/>
    <w:uiPriority w:val="61"/>
    <w:rsid w:val="00645E29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645E29"/>
    <w:pPr>
      <w:spacing w:after="0"/>
      <w:jc w:val="left"/>
    </w:pPr>
    <w:rPr>
      <w:sz w:val="20"/>
      <w:szCs w:val="20"/>
    </w:rPr>
  </w:style>
  <w:style w:type="table" w:customStyle="1" w:styleId="Jasnecieniowanieakcent51">
    <w:name w:val="Jasne cieniowanie — akcent 51"/>
    <w:basedOn w:val="Standardowy"/>
    <w:next w:val="Jasnecieniowanieakcent5"/>
    <w:uiPriority w:val="60"/>
    <w:rsid w:val="00645E29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redniecieniowanie2akcent11">
    <w:name w:val="Średnie cieniowanie 2 — akcent 11"/>
    <w:basedOn w:val="Standardowy"/>
    <w:next w:val="redniecieniowanie2akcent1"/>
    <w:uiPriority w:val="64"/>
    <w:rsid w:val="00645E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ytat1">
    <w:name w:val="Cytat1"/>
    <w:basedOn w:val="Normalny"/>
    <w:next w:val="Normalny"/>
    <w:uiPriority w:val="29"/>
    <w:qFormat/>
    <w:rsid w:val="00645E29"/>
    <w:pPr>
      <w:spacing w:after="200" w:line="276" w:lineRule="auto"/>
      <w:jc w:val="left"/>
    </w:pPr>
    <w:rPr>
      <w:rFonts w:eastAsia="Times New Roman"/>
      <w:i/>
      <w:iCs/>
      <w:color w:val="000000"/>
      <w:lang w:eastAsia="pl-PL"/>
    </w:rPr>
  </w:style>
  <w:style w:type="table" w:customStyle="1" w:styleId="Kolorowalistaakcent31">
    <w:name w:val="Kolorowa lista — akcent 31"/>
    <w:basedOn w:val="Standardowy"/>
    <w:next w:val="Kolorowalistaakcent3"/>
    <w:uiPriority w:val="72"/>
    <w:rsid w:val="00645E29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RozdziaI1">
    <w:name w:val="Rozdział I1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1E62AD"/>
      </w:tcPr>
    </w:tblStylePr>
  </w:style>
  <w:style w:type="table" w:customStyle="1" w:styleId="RozdziaII1">
    <w:name w:val="Rozdział II1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A1CD3A"/>
      </w:tcPr>
    </w:tblStylePr>
    <w:tblStylePr w:type="firstCol">
      <w:pPr>
        <w:jc w:val="center"/>
      </w:pPr>
      <w:rPr>
        <w:rFonts w:ascii="Calibri" w:hAnsi="Calibri"/>
        <w:b w:val="0"/>
        <w:sz w:val="22"/>
      </w:rPr>
    </w:tblStylePr>
  </w:style>
  <w:style w:type="table" w:customStyle="1" w:styleId="RozdziaIII1">
    <w:name w:val="Rozdział III1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EC3027"/>
      </w:tcPr>
    </w:tblStylePr>
  </w:style>
  <w:style w:type="table" w:customStyle="1" w:styleId="Ciemnalistaakcent21">
    <w:name w:val="Ciemna lista — akcent 21"/>
    <w:basedOn w:val="Standardowy"/>
    <w:next w:val="Ciemnalistaakcent2"/>
    <w:uiPriority w:val="70"/>
    <w:rsid w:val="00645E29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RozdziaIV1">
    <w:name w:val="Rozdział IV1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FAAF18"/>
      </w:tcPr>
    </w:tblStylePr>
  </w:style>
  <w:style w:type="table" w:customStyle="1" w:styleId="Ciemnalista1">
    <w:name w:val="Ciemna lista1"/>
    <w:basedOn w:val="Standardowy"/>
    <w:next w:val="Ciemnalista"/>
    <w:uiPriority w:val="70"/>
    <w:rsid w:val="00645E29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redniasiatka1akcent11">
    <w:name w:val="Średnia siatka 1 — akcent 11"/>
    <w:basedOn w:val="Standardowy"/>
    <w:next w:val="redniasiatka1akcent1"/>
    <w:uiPriority w:val="67"/>
    <w:rsid w:val="00645E29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RozdziaV1">
    <w:name w:val="Rozdział V1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B03764"/>
      </w:tcPr>
    </w:tblStylePr>
  </w:style>
  <w:style w:type="table" w:customStyle="1" w:styleId="RozdziaVI1">
    <w:name w:val="Rozdział VI1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60449B"/>
        <w:vAlign w:val="center"/>
      </w:tcPr>
    </w:tblStylePr>
  </w:style>
  <w:style w:type="table" w:customStyle="1" w:styleId="RozdziaVIII1">
    <w:name w:val="Rozdział VIII1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159A95"/>
      </w:tcPr>
    </w:tblStylePr>
  </w:style>
  <w:style w:type="table" w:customStyle="1" w:styleId="RozdziaIX1">
    <w:name w:val="Rozdział IX1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F2F2F2"/>
      </w:tcPr>
    </w:tblStylePr>
    <w:tblStylePr w:type="firstCol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996633"/>
      </w:tcPr>
    </w:tblStylePr>
    <w:tblStylePr w:type="nwCell">
      <w:rPr>
        <w:rFonts w:ascii="Calibri" w:hAnsi="Calibri"/>
        <w:sz w:val="22"/>
      </w:rPr>
      <w:tblPr/>
      <w:tcPr>
        <w:shd w:val="clear" w:color="auto" w:fill="996633"/>
      </w:tcPr>
    </w:tblStylePr>
  </w:style>
  <w:style w:type="table" w:customStyle="1" w:styleId="RozdziaX1">
    <w:name w:val="Rozdział X1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00B0F0"/>
        <w:vAlign w:val="center"/>
      </w:tcPr>
    </w:tblStylePr>
  </w:style>
  <w:style w:type="table" w:customStyle="1" w:styleId="RozdziaXI1">
    <w:name w:val="Rozdział XI1"/>
    <w:basedOn w:val="Standardowy"/>
    <w:uiPriority w:val="99"/>
    <w:rsid w:val="00645E29"/>
    <w:pPr>
      <w:spacing w:after="0" w:line="240" w:lineRule="auto"/>
      <w:jc w:val="center"/>
    </w:p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E9236C"/>
      </w:tcPr>
    </w:tblStyle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645E29"/>
    <w:pPr>
      <w:numPr>
        <w:numId w:val="0"/>
      </w:numPr>
      <w:spacing w:after="0" w:line="259" w:lineRule="auto"/>
      <w:jc w:val="left"/>
    </w:pPr>
    <w:rPr>
      <w:rFonts w:eastAsia="Times New Roman" w:cs="Times New Roman"/>
      <w:color w:val="FFFFFF"/>
    </w:rPr>
  </w:style>
  <w:style w:type="paragraph" w:customStyle="1" w:styleId="Spistreci41">
    <w:name w:val="Spis treści 41"/>
    <w:basedOn w:val="Normalny"/>
    <w:next w:val="Normalny"/>
    <w:autoRedefine/>
    <w:uiPriority w:val="39"/>
    <w:unhideWhenUsed/>
    <w:rsid w:val="00645E29"/>
    <w:pPr>
      <w:spacing w:after="100" w:line="276" w:lineRule="auto"/>
      <w:ind w:left="660"/>
      <w:jc w:val="left"/>
    </w:pPr>
    <w:rPr>
      <w:rFonts w:eastAsia="Times New Roman"/>
      <w:lang w:eastAsia="pl-PL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645E29"/>
    <w:pPr>
      <w:spacing w:after="100" w:line="276" w:lineRule="auto"/>
      <w:ind w:left="880"/>
      <w:jc w:val="left"/>
    </w:pPr>
    <w:rPr>
      <w:rFonts w:eastAsia="Times New Roman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645E29"/>
    <w:pPr>
      <w:spacing w:after="100" w:line="276" w:lineRule="auto"/>
      <w:ind w:left="1100"/>
      <w:jc w:val="left"/>
    </w:pPr>
    <w:rPr>
      <w:rFonts w:eastAsia="Times New Roman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645E29"/>
    <w:pPr>
      <w:spacing w:after="100" w:line="276" w:lineRule="auto"/>
      <w:ind w:left="1320"/>
      <w:jc w:val="left"/>
    </w:pPr>
    <w:rPr>
      <w:rFonts w:eastAsia="Times New Roman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645E29"/>
    <w:pPr>
      <w:spacing w:after="100" w:line="276" w:lineRule="auto"/>
      <w:ind w:left="1540"/>
      <w:jc w:val="left"/>
    </w:pPr>
    <w:rPr>
      <w:rFonts w:eastAsia="Times New Roman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645E29"/>
    <w:pPr>
      <w:spacing w:after="100" w:line="276" w:lineRule="auto"/>
      <w:ind w:left="1760"/>
      <w:jc w:val="left"/>
    </w:pPr>
    <w:rPr>
      <w:rFonts w:eastAsia="Times New Roman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645E29"/>
  </w:style>
  <w:style w:type="table" w:customStyle="1" w:styleId="redniasiatka3akcent1111">
    <w:name w:val="Średnia siatka 3 — akcent 1111"/>
    <w:basedOn w:val="Standardowy"/>
    <w:next w:val="redniasiatka3akcent1"/>
    <w:uiPriority w:val="69"/>
    <w:rsid w:val="00645E29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Nagwek1Znak1">
    <w:name w:val="Nagłówek 1 Znak1"/>
    <w:basedOn w:val="Domylnaczcionkaakapitu"/>
    <w:uiPriority w:val="9"/>
    <w:rsid w:val="00645E2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645E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645E29"/>
    <w:rPr>
      <w:rFonts w:ascii="Calibri Light" w:eastAsia="Times New Roman" w:hAnsi="Calibri Light" w:cs="Times New Roman"/>
      <w:color w:val="1F4D78"/>
      <w:sz w:val="24"/>
      <w:szCs w:val="24"/>
    </w:rPr>
  </w:style>
  <w:style w:type="table" w:customStyle="1" w:styleId="redniasiatka3akcent12">
    <w:name w:val="Średnia siatka 3 — akcent 12"/>
    <w:basedOn w:val="Standardowy"/>
    <w:next w:val="redniasiatka3akcent1"/>
    <w:uiPriority w:val="69"/>
    <w:semiHidden/>
    <w:unhideWhenUsed/>
    <w:rsid w:val="00645E29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redniasiatka3akcent32">
    <w:name w:val="Średnia siatka 3 — akcent 32"/>
    <w:basedOn w:val="Standardowy"/>
    <w:next w:val="redniasiatka3akcent3"/>
    <w:uiPriority w:val="69"/>
    <w:semiHidden/>
    <w:unhideWhenUsed/>
    <w:rsid w:val="00645E29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customStyle="1" w:styleId="redniasiatka3akcent22">
    <w:name w:val="Średnia siatka 3 — akcent 22"/>
    <w:basedOn w:val="Standardowy"/>
    <w:next w:val="redniasiatka3akcent2"/>
    <w:uiPriority w:val="69"/>
    <w:semiHidden/>
    <w:unhideWhenUsed/>
    <w:rsid w:val="00645E29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character" w:customStyle="1" w:styleId="Nagwek4Znak1">
    <w:name w:val="Nagłówek 4 Znak1"/>
    <w:basedOn w:val="Domylnaczcionkaakapitu"/>
    <w:uiPriority w:val="9"/>
    <w:semiHidden/>
    <w:rsid w:val="00645E2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ekstprzypisukocowegoZnak2">
    <w:name w:val="Tekst przypisu końcowego Znak2"/>
    <w:basedOn w:val="Domylnaczcionkaakapitu"/>
    <w:uiPriority w:val="99"/>
    <w:semiHidden/>
    <w:rsid w:val="00645E29"/>
    <w:rPr>
      <w:sz w:val="20"/>
      <w:szCs w:val="20"/>
    </w:rPr>
  </w:style>
  <w:style w:type="table" w:customStyle="1" w:styleId="redniecieniowanie2akcent12">
    <w:name w:val="Średnie cieniowanie 2 — akcent 12"/>
    <w:basedOn w:val="Standardowy"/>
    <w:next w:val="redniecieniowanie2akcent1"/>
    <w:uiPriority w:val="64"/>
    <w:semiHidden/>
    <w:unhideWhenUsed/>
    <w:rsid w:val="00645E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ytatZnak1">
    <w:name w:val="Cytat Znak1"/>
    <w:basedOn w:val="Domylnaczcionkaakapitu"/>
    <w:uiPriority w:val="29"/>
    <w:rsid w:val="00645E29"/>
    <w:rPr>
      <w:i/>
      <w:iCs/>
      <w:color w:val="404040"/>
    </w:rPr>
  </w:style>
  <w:style w:type="table" w:customStyle="1" w:styleId="RozdziaV2">
    <w:name w:val="Rozdział V2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B03764"/>
      </w:tcPr>
    </w:tblStylePr>
  </w:style>
  <w:style w:type="numbering" w:customStyle="1" w:styleId="Bezlisty3">
    <w:name w:val="Bez listy3"/>
    <w:next w:val="Bezlisty"/>
    <w:uiPriority w:val="99"/>
    <w:semiHidden/>
    <w:unhideWhenUsed/>
    <w:rsid w:val="00645E29"/>
  </w:style>
  <w:style w:type="numbering" w:customStyle="1" w:styleId="Bezlisty12">
    <w:name w:val="Bez listy12"/>
    <w:next w:val="Bezlisty"/>
    <w:uiPriority w:val="99"/>
    <w:semiHidden/>
    <w:unhideWhenUsed/>
    <w:rsid w:val="00645E29"/>
  </w:style>
  <w:style w:type="numbering" w:customStyle="1" w:styleId="Styl14">
    <w:name w:val="Styl14"/>
    <w:uiPriority w:val="99"/>
    <w:rsid w:val="00645E29"/>
  </w:style>
  <w:style w:type="numbering" w:customStyle="1" w:styleId="Styl24">
    <w:name w:val="Styl24"/>
    <w:uiPriority w:val="99"/>
    <w:rsid w:val="00645E29"/>
  </w:style>
  <w:style w:type="table" w:customStyle="1" w:styleId="redniasiatka3akcent112">
    <w:name w:val="Średnia siatka 3 — akcent 112"/>
    <w:basedOn w:val="Standardowy"/>
    <w:next w:val="redniasiatka3akcent1"/>
    <w:uiPriority w:val="69"/>
    <w:rsid w:val="00645E29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</w:tcPr>
    <w:tblStylePr w:type="firstRow">
      <w:rPr>
        <w:b/>
        <w:bCs/>
        <w:i w:val="0"/>
        <w:iCs w:val="0"/>
        <w:color w:val="FFFFFF"/>
      </w:rPr>
      <w:tblPr/>
      <w:tcPr>
        <w:shd w:val="clear" w:color="auto" w:fill="77777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1E62AD"/>
      </w:tcPr>
    </w:tblStylePr>
    <w:tblStylePr w:type="lastCol">
      <w:rPr>
        <w:b/>
        <w:bCs/>
        <w:i w:val="0"/>
        <w:iCs w:val="0"/>
        <w:color w:val="FFFFFF"/>
      </w:rPr>
      <w:tblPr/>
      <w:tcPr>
        <w:shd w:val="clear" w:color="auto" w:fill="D9D9D9"/>
      </w:tc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RozdziaI2">
    <w:name w:val="Rozdział I2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1E62AD"/>
      </w:tcPr>
    </w:tblStylePr>
  </w:style>
  <w:style w:type="table" w:customStyle="1" w:styleId="RozdziaII2">
    <w:name w:val="Rozdział II2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A1CD3A"/>
      </w:tcPr>
    </w:tblStylePr>
    <w:tblStylePr w:type="firstCol">
      <w:pPr>
        <w:jc w:val="center"/>
      </w:pPr>
      <w:rPr>
        <w:rFonts w:ascii="Calibri" w:hAnsi="Calibri"/>
        <w:b w:val="0"/>
        <w:sz w:val="22"/>
      </w:rPr>
    </w:tblStylePr>
  </w:style>
  <w:style w:type="table" w:customStyle="1" w:styleId="RozdziaIII2">
    <w:name w:val="Rozdział III2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EC3027"/>
      </w:tcPr>
    </w:tblStylePr>
  </w:style>
  <w:style w:type="table" w:customStyle="1" w:styleId="RozdziaIV2">
    <w:name w:val="Rozdział IV2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FAAF18"/>
      </w:tcPr>
    </w:tblStylePr>
  </w:style>
  <w:style w:type="table" w:customStyle="1" w:styleId="RozdziaV3">
    <w:name w:val="Rozdział V3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B03764"/>
      </w:tcPr>
    </w:tblStylePr>
  </w:style>
  <w:style w:type="table" w:customStyle="1" w:styleId="RozdziaVI2">
    <w:name w:val="Rozdział VI2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60449B"/>
        <w:vAlign w:val="center"/>
      </w:tcPr>
    </w:tblStylePr>
  </w:style>
  <w:style w:type="table" w:customStyle="1" w:styleId="RozdziaVIII2">
    <w:name w:val="Rozdział VIII2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159A95"/>
      </w:tcPr>
    </w:tblStylePr>
  </w:style>
  <w:style w:type="table" w:customStyle="1" w:styleId="RozdziaIX2">
    <w:name w:val="Rozdział IX2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F2F2F2"/>
      </w:tcPr>
    </w:tblStylePr>
    <w:tblStylePr w:type="firstCol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996633"/>
      </w:tcPr>
    </w:tblStylePr>
    <w:tblStylePr w:type="nwCell">
      <w:rPr>
        <w:rFonts w:ascii="Calibri" w:hAnsi="Calibri"/>
        <w:sz w:val="22"/>
      </w:rPr>
      <w:tblPr/>
      <w:tcPr>
        <w:shd w:val="clear" w:color="auto" w:fill="996633"/>
      </w:tcPr>
    </w:tblStylePr>
  </w:style>
  <w:style w:type="table" w:customStyle="1" w:styleId="RozdziaX2">
    <w:name w:val="Rozdział X2"/>
    <w:basedOn w:val="Standardowy"/>
    <w:uiPriority w:val="99"/>
    <w:rsid w:val="00645E29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00B0F0"/>
        <w:vAlign w:val="center"/>
      </w:tcPr>
    </w:tblStylePr>
  </w:style>
  <w:style w:type="table" w:customStyle="1" w:styleId="RozdziaXI2">
    <w:name w:val="Rozdział XI2"/>
    <w:basedOn w:val="Standardowy"/>
    <w:uiPriority w:val="99"/>
    <w:rsid w:val="00645E29"/>
    <w:pPr>
      <w:spacing w:after="0" w:line="240" w:lineRule="auto"/>
      <w:jc w:val="center"/>
    </w:p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E9236C"/>
      </w:tcPr>
    </w:tblStylePr>
  </w:style>
  <w:style w:type="numbering" w:customStyle="1" w:styleId="Bezlisty112">
    <w:name w:val="Bez listy112"/>
    <w:next w:val="Bezlisty"/>
    <w:uiPriority w:val="99"/>
    <w:semiHidden/>
    <w:unhideWhenUsed/>
    <w:rsid w:val="00645E29"/>
  </w:style>
  <w:style w:type="table" w:customStyle="1" w:styleId="redniasiatka3akcent1112">
    <w:name w:val="Średnia siatka 3 — akcent 1112"/>
    <w:basedOn w:val="Standardowy"/>
    <w:next w:val="redniasiatka3akcent1"/>
    <w:uiPriority w:val="69"/>
    <w:rsid w:val="00645E29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redniasiatka3akcent13">
    <w:name w:val="Średnia siatka 3 — akcent 13"/>
    <w:basedOn w:val="Standardowy"/>
    <w:next w:val="redniasiatka3akcent1"/>
    <w:uiPriority w:val="69"/>
    <w:semiHidden/>
    <w:unhideWhenUsed/>
    <w:rsid w:val="00645E29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redniasiatka3akcent33">
    <w:name w:val="Średnia siatka 3 — akcent 33"/>
    <w:basedOn w:val="Standardowy"/>
    <w:next w:val="redniasiatka3akcent3"/>
    <w:uiPriority w:val="69"/>
    <w:semiHidden/>
    <w:unhideWhenUsed/>
    <w:rsid w:val="00645E29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customStyle="1" w:styleId="redniasiatka3akcent23">
    <w:name w:val="Średnia siatka 3 — akcent 23"/>
    <w:basedOn w:val="Standardowy"/>
    <w:next w:val="redniasiatka3akcent2"/>
    <w:uiPriority w:val="69"/>
    <w:semiHidden/>
    <w:unhideWhenUsed/>
    <w:rsid w:val="00645E29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customStyle="1" w:styleId="redniecieniowanie2akcent13">
    <w:name w:val="Średnie cieniowanie 2 — akcent 13"/>
    <w:basedOn w:val="Standardowy"/>
    <w:next w:val="redniecieniowanie2akcent1"/>
    <w:uiPriority w:val="64"/>
    <w:semiHidden/>
    <w:unhideWhenUsed/>
    <w:rsid w:val="00645E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ozdziaVIII3">
    <w:name w:val="Rozdział VIII3"/>
    <w:basedOn w:val="Standardowy"/>
    <w:uiPriority w:val="99"/>
    <w:rsid w:val="009301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159A95"/>
      </w:tcPr>
    </w:tblStylePr>
  </w:style>
  <w:style w:type="numbering" w:customStyle="1" w:styleId="Bezlisty4">
    <w:name w:val="Bez listy4"/>
    <w:next w:val="Bezlisty"/>
    <w:uiPriority w:val="99"/>
    <w:semiHidden/>
    <w:unhideWhenUsed/>
    <w:rsid w:val="009301B1"/>
  </w:style>
  <w:style w:type="numbering" w:customStyle="1" w:styleId="Bezlisty13">
    <w:name w:val="Bez listy13"/>
    <w:next w:val="Bezlisty"/>
    <w:uiPriority w:val="99"/>
    <w:semiHidden/>
    <w:unhideWhenUsed/>
    <w:rsid w:val="009301B1"/>
  </w:style>
  <w:style w:type="numbering" w:customStyle="1" w:styleId="Styl15">
    <w:name w:val="Styl15"/>
    <w:uiPriority w:val="99"/>
    <w:rsid w:val="009301B1"/>
  </w:style>
  <w:style w:type="numbering" w:customStyle="1" w:styleId="Styl25">
    <w:name w:val="Styl25"/>
    <w:uiPriority w:val="99"/>
    <w:rsid w:val="009301B1"/>
  </w:style>
  <w:style w:type="table" w:customStyle="1" w:styleId="redniasiatka3akcent113">
    <w:name w:val="Średnia siatka 3 — akcent 113"/>
    <w:basedOn w:val="Standardowy"/>
    <w:next w:val="redniasiatka3akcent1"/>
    <w:uiPriority w:val="69"/>
    <w:rsid w:val="009301B1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</w:tcPr>
    <w:tblStylePr w:type="firstRow">
      <w:rPr>
        <w:b/>
        <w:bCs/>
        <w:i w:val="0"/>
        <w:iCs w:val="0"/>
        <w:color w:val="FFFFFF"/>
      </w:rPr>
      <w:tblPr/>
      <w:tcPr>
        <w:shd w:val="clear" w:color="auto" w:fill="77777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1E62AD"/>
      </w:tcPr>
    </w:tblStylePr>
    <w:tblStylePr w:type="lastCol">
      <w:rPr>
        <w:b/>
        <w:bCs/>
        <w:i w:val="0"/>
        <w:iCs w:val="0"/>
        <w:color w:val="FFFFFF"/>
      </w:rPr>
      <w:tblPr/>
      <w:tcPr>
        <w:shd w:val="clear" w:color="auto" w:fill="D9D9D9"/>
      </w:tc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RozdziaI3">
    <w:name w:val="Rozdział I3"/>
    <w:basedOn w:val="Standardowy"/>
    <w:uiPriority w:val="99"/>
    <w:rsid w:val="009301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1E62AD"/>
      </w:tcPr>
    </w:tblStylePr>
  </w:style>
  <w:style w:type="table" w:customStyle="1" w:styleId="RozdziaII3">
    <w:name w:val="Rozdział II3"/>
    <w:basedOn w:val="Standardowy"/>
    <w:uiPriority w:val="99"/>
    <w:rsid w:val="009301B1"/>
    <w:pPr>
      <w:spacing w:after="0" w:line="240" w:lineRule="auto"/>
      <w:jc w:val="center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A1CD3A"/>
      </w:tcPr>
    </w:tblStylePr>
    <w:tblStylePr w:type="firstCol">
      <w:pPr>
        <w:jc w:val="center"/>
      </w:pPr>
      <w:rPr>
        <w:rFonts w:ascii="Calibri" w:hAnsi="Calibri"/>
        <w:b w:val="0"/>
        <w:sz w:val="22"/>
      </w:rPr>
    </w:tblStylePr>
  </w:style>
  <w:style w:type="table" w:customStyle="1" w:styleId="RozdziaIII3">
    <w:name w:val="Rozdział III3"/>
    <w:basedOn w:val="Standardowy"/>
    <w:uiPriority w:val="99"/>
    <w:rsid w:val="009301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EC3027"/>
      </w:tcPr>
    </w:tblStylePr>
  </w:style>
  <w:style w:type="table" w:customStyle="1" w:styleId="RozdziaIV3">
    <w:name w:val="Rozdział IV3"/>
    <w:basedOn w:val="Standardowy"/>
    <w:uiPriority w:val="99"/>
    <w:rsid w:val="009301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FAAF18"/>
      </w:tcPr>
    </w:tblStylePr>
  </w:style>
  <w:style w:type="table" w:customStyle="1" w:styleId="RozdziaV4">
    <w:name w:val="Rozdział V4"/>
    <w:basedOn w:val="Standardowy"/>
    <w:uiPriority w:val="99"/>
    <w:rsid w:val="009301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B03764"/>
      </w:tcPr>
    </w:tblStylePr>
  </w:style>
  <w:style w:type="table" w:customStyle="1" w:styleId="RozdziaVI3">
    <w:name w:val="Rozdział VI3"/>
    <w:basedOn w:val="Standardowy"/>
    <w:uiPriority w:val="99"/>
    <w:rsid w:val="009301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60449B"/>
        <w:vAlign w:val="center"/>
      </w:tcPr>
    </w:tblStylePr>
  </w:style>
  <w:style w:type="table" w:customStyle="1" w:styleId="RozdziaVIII4">
    <w:name w:val="Rozdział VIII4"/>
    <w:basedOn w:val="Standardowy"/>
    <w:uiPriority w:val="99"/>
    <w:rsid w:val="009301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159A95"/>
      </w:tcPr>
    </w:tblStylePr>
  </w:style>
  <w:style w:type="table" w:customStyle="1" w:styleId="RozdziaIX3">
    <w:name w:val="Rozdział IX3"/>
    <w:basedOn w:val="Standardowy"/>
    <w:uiPriority w:val="99"/>
    <w:rsid w:val="009301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F2F2F2"/>
      </w:tcPr>
    </w:tblStylePr>
    <w:tblStylePr w:type="firstCol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996633"/>
      </w:tcPr>
    </w:tblStylePr>
    <w:tblStylePr w:type="nwCell">
      <w:rPr>
        <w:rFonts w:ascii="Calibri" w:hAnsi="Calibri"/>
        <w:sz w:val="22"/>
      </w:rPr>
      <w:tblPr/>
      <w:tcPr>
        <w:shd w:val="clear" w:color="auto" w:fill="996633"/>
      </w:tcPr>
    </w:tblStylePr>
  </w:style>
  <w:style w:type="table" w:customStyle="1" w:styleId="RozdziaX3">
    <w:name w:val="Rozdział X3"/>
    <w:basedOn w:val="Standardowy"/>
    <w:uiPriority w:val="99"/>
    <w:rsid w:val="009301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00B0F0"/>
        <w:vAlign w:val="center"/>
      </w:tcPr>
    </w:tblStylePr>
  </w:style>
  <w:style w:type="table" w:customStyle="1" w:styleId="RozdziaXI3">
    <w:name w:val="Rozdział XI3"/>
    <w:basedOn w:val="Standardowy"/>
    <w:uiPriority w:val="99"/>
    <w:rsid w:val="009301B1"/>
    <w:pPr>
      <w:spacing w:after="0" w:line="240" w:lineRule="auto"/>
      <w:jc w:val="center"/>
    </w:p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2F2F2"/>
      <w:vAlign w:val="center"/>
    </w:tc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E9236C"/>
      </w:tcPr>
    </w:tblStylePr>
  </w:style>
  <w:style w:type="numbering" w:customStyle="1" w:styleId="Bezlisty113">
    <w:name w:val="Bez listy113"/>
    <w:next w:val="Bezlisty"/>
    <w:uiPriority w:val="99"/>
    <w:semiHidden/>
    <w:unhideWhenUsed/>
    <w:rsid w:val="009301B1"/>
  </w:style>
  <w:style w:type="table" w:customStyle="1" w:styleId="redniasiatka3akcent1113">
    <w:name w:val="Średnia siatka 3 — akcent 1113"/>
    <w:basedOn w:val="Standardowy"/>
    <w:next w:val="redniasiatka3akcent1"/>
    <w:uiPriority w:val="69"/>
    <w:rsid w:val="009301B1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redniasiatka3akcent14">
    <w:name w:val="Średnia siatka 3 — akcent 14"/>
    <w:basedOn w:val="Standardowy"/>
    <w:next w:val="redniasiatka3akcent1"/>
    <w:uiPriority w:val="69"/>
    <w:semiHidden/>
    <w:unhideWhenUsed/>
    <w:rsid w:val="009301B1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redniasiatka3akcent34">
    <w:name w:val="Średnia siatka 3 — akcent 34"/>
    <w:basedOn w:val="Standardowy"/>
    <w:next w:val="redniasiatka3akcent3"/>
    <w:uiPriority w:val="69"/>
    <w:semiHidden/>
    <w:unhideWhenUsed/>
    <w:rsid w:val="009301B1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customStyle="1" w:styleId="redniasiatka3akcent24">
    <w:name w:val="Średnia siatka 3 — akcent 24"/>
    <w:basedOn w:val="Standardowy"/>
    <w:next w:val="redniasiatka3akcent2"/>
    <w:uiPriority w:val="69"/>
    <w:semiHidden/>
    <w:unhideWhenUsed/>
    <w:rsid w:val="009301B1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customStyle="1" w:styleId="redniecieniowanie2akcent14">
    <w:name w:val="Średnie cieniowanie 2 — akcent 14"/>
    <w:basedOn w:val="Standardowy"/>
    <w:next w:val="redniecieniowanie2akcent1"/>
    <w:uiPriority w:val="64"/>
    <w:semiHidden/>
    <w:unhideWhenUsed/>
    <w:rsid w:val="009301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numbering" w:customStyle="1" w:styleId="Bezlisty21">
    <w:name w:val="Bez listy21"/>
    <w:next w:val="Bezlisty"/>
    <w:uiPriority w:val="99"/>
    <w:semiHidden/>
    <w:unhideWhenUsed/>
    <w:rsid w:val="009301B1"/>
  </w:style>
  <w:style w:type="numbering" w:customStyle="1" w:styleId="Styl111">
    <w:name w:val="Styl111"/>
    <w:uiPriority w:val="99"/>
    <w:rsid w:val="009301B1"/>
  </w:style>
  <w:style w:type="numbering" w:customStyle="1" w:styleId="Styl211">
    <w:name w:val="Styl211"/>
    <w:uiPriority w:val="99"/>
    <w:rsid w:val="009301B1"/>
  </w:style>
  <w:style w:type="table" w:customStyle="1" w:styleId="redniasiatka3akcent121">
    <w:name w:val="Średnia siatka 3 — akcent 121"/>
    <w:basedOn w:val="Standardowy"/>
    <w:next w:val="redniasiatka3akcent1"/>
    <w:uiPriority w:val="69"/>
    <w:rsid w:val="009301B1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</w:tcPr>
    <w:tblStylePr w:type="firstRow">
      <w:rPr>
        <w:b/>
        <w:bCs/>
        <w:i w:val="0"/>
        <w:iCs w:val="0"/>
        <w:color w:val="FFFFFF"/>
      </w:rPr>
      <w:tblPr/>
      <w:tcPr>
        <w:shd w:val="clear" w:color="auto" w:fill="77777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1E62AD"/>
      </w:tcPr>
    </w:tblStylePr>
    <w:tblStylePr w:type="lastCol">
      <w:rPr>
        <w:b/>
        <w:bCs/>
        <w:i w:val="0"/>
        <w:iCs w:val="0"/>
        <w:color w:val="FFFFFF"/>
      </w:rPr>
      <w:tblPr/>
      <w:tcPr>
        <w:shd w:val="clear" w:color="auto" w:fill="D9D9D9"/>
      </w:tc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Legenda2">
    <w:name w:val="Legenda2"/>
    <w:basedOn w:val="Normalny"/>
    <w:next w:val="Normalny"/>
    <w:uiPriority w:val="35"/>
    <w:unhideWhenUsed/>
    <w:qFormat/>
    <w:rsid w:val="009301B1"/>
    <w:pPr>
      <w:spacing w:after="200"/>
    </w:pPr>
    <w:rPr>
      <w:b/>
      <w:bCs/>
      <w:color w:val="4F81BD"/>
      <w:sz w:val="18"/>
      <w:szCs w:val="18"/>
    </w:rPr>
  </w:style>
  <w:style w:type="table" w:customStyle="1" w:styleId="redniasiatka3akcent321">
    <w:name w:val="Średnia siatka 3 — akcent 321"/>
    <w:basedOn w:val="Standardowy"/>
    <w:next w:val="redniasiatka3akcent3"/>
    <w:uiPriority w:val="69"/>
    <w:rsid w:val="009301B1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</w:tcPr>
    <w:tblStylePr w:type="firstRow">
      <w:rPr>
        <w:b/>
        <w:bCs/>
        <w:i w:val="0"/>
        <w:iCs w:val="0"/>
        <w:color w:val="FFFFFF"/>
      </w:rPr>
      <w:tblPr/>
      <w:tcPr>
        <w:shd w:val="clear" w:color="auto" w:fill="7F7F7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68A141"/>
      </w:tcPr>
    </w:tblStylePr>
    <w:tblStylePr w:type="lastCol">
      <w:rPr>
        <w:b/>
        <w:bCs/>
        <w:i w:val="0"/>
        <w:iCs w:val="0"/>
        <w:color w:val="FFFFFF"/>
      </w:rPr>
      <w:tblPr/>
      <w:tcPr>
        <w:shd w:val="clear" w:color="auto" w:fill="D9D9D9"/>
      </w:tc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redniasiatka3akcent221">
    <w:name w:val="Średnia siatka 3 — akcent 221"/>
    <w:basedOn w:val="Standardowy"/>
    <w:next w:val="redniasiatka3akcent2"/>
    <w:uiPriority w:val="69"/>
    <w:rsid w:val="009301B1"/>
    <w:pPr>
      <w:spacing w:after="0" w:line="240" w:lineRule="auto"/>
      <w:jc w:val="center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  <w:vAlign w:val="center"/>
    </w:tcPr>
    <w:tblStylePr w:type="firstRow">
      <w:rPr>
        <w:b/>
        <w:bCs/>
        <w:i w:val="0"/>
        <w:iCs w:val="0"/>
        <w:color w:val="FFFFFF"/>
      </w:rPr>
      <w:tblPr/>
      <w:tcPr>
        <w:shd w:val="clear" w:color="auto" w:fill="7F7F7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shd w:val="clear" w:color="auto" w:fill="D9D9D9"/>
      </w:tc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</w:style>
  <w:style w:type="table" w:customStyle="1" w:styleId="redniecieniowanie2akcent121">
    <w:name w:val="Średnie cieniowanie 2 — akcent 121"/>
    <w:basedOn w:val="Standardowy"/>
    <w:next w:val="redniecieniowanie2akcent1"/>
    <w:uiPriority w:val="64"/>
    <w:rsid w:val="009301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9301B1"/>
    <w:pPr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lang w:eastAsia="pl-PL"/>
    </w:rPr>
  </w:style>
  <w:style w:type="paragraph" w:customStyle="1" w:styleId="Spistreci42">
    <w:name w:val="Spis treści 42"/>
    <w:basedOn w:val="Normalny"/>
    <w:next w:val="Normalny"/>
    <w:autoRedefine/>
    <w:uiPriority w:val="39"/>
    <w:unhideWhenUsed/>
    <w:rsid w:val="009301B1"/>
    <w:pPr>
      <w:spacing w:after="100" w:line="276" w:lineRule="auto"/>
      <w:ind w:left="660"/>
      <w:jc w:val="left"/>
    </w:pPr>
    <w:rPr>
      <w:rFonts w:eastAsia="Times New Roman"/>
      <w:lang w:eastAsia="pl-PL"/>
    </w:rPr>
  </w:style>
  <w:style w:type="paragraph" w:customStyle="1" w:styleId="Spistreci52">
    <w:name w:val="Spis treści 52"/>
    <w:basedOn w:val="Normalny"/>
    <w:next w:val="Normalny"/>
    <w:autoRedefine/>
    <w:uiPriority w:val="39"/>
    <w:unhideWhenUsed/>
    <w:rsid w:val="009301B1"/>
    <w:pPr>
      <w:spacing w:after="100" w:line="276" w:lineRule="auto"/>
      <w:ind w:left="880"/>
      <w:jc w:val="left"/>
    </w:pPr>
    <w:rPr>
      <w:rFonts w:eastAsia="Times New Roman"/>
      <w:lang w:eastAsia="pl-PL"/>
    </w:rPr>
  </w:style>
  <w:style w:type="paragraph" w:customStyle="1" w:styleId="Spistreci62">
    <w:name w:val="Spis treści 62"/>
    <w:basedOn w:val="Normalny"/>
    <w:next w:val="Normalny"/>
    <w:autoRedefine/>
    <w:uiPriority w:val="39"/>
    <w:unhideWhenUsed/>
    <w:rsid w:val="009301B1"/>
    <w:pPr>
      <w:spacing w:after="100" w:line="276" w:lineRule="auto"/>
      <w:ind w:left="1100"/>
      <w:jc w:val="left"/>
    </w:pPr>
    <w:rPr>
      <w:rFonts w:eastAsia="Times New Roman"/>
      <w:lang w:eastAsia="pl-PL"/>
    </w:rPr>
  </w:style>
  <w:style w:type="paragraph" w:customStyle="1" w:styleId="Spistreci72">
    <w:name w:val="Spis treści 72"/>
    <w:basedOn w:val="Normalny"/>
    <w:next w:val="Normalny"/>
    <w:autoRedefine/>
    <w:uiPriority w:val="39"/>
    <w:unhideWhenUsed/>
    <w:rsid w:val="009301B1"/>
    <w:pPr>
      <w:spacing w:after="100" w:line="276" w:lineRule="auto"/>
      <w:ind w:left="1320"/>
      <w:jc w:val="left"/>
    </w:pPr>
    <w:rPr>
      <w:rFonts w:eastAsia="Times New Roman"/>
      <w:lang w:eastAsia="pl-PL"/>
    </w:rPr>
  </w:style>
  <w:style w:type="paragraph" w:customStyle="1" w:styleId="Spistreci82">
    <w:name w:val="Spis treści 82"/>
    <w:basedOn w:val="Normalny"/>
    <w:next w:val="Normalny"/>
    <w:autoRedefine/>
    <w:uiPriority w:val="39"/>
    <w:unhideWhenUsed/>
    <w:rsid w:val="009301B1"/>
    <w:pPr>
      <w:spacing w:after="100" w:line="276" w:lineRule="auto"/>
      <w:ind w:left="1540"/>
      <w:jc w:val="left"/>
    </w:pPr>
    <w:rPr>
      <w:rFonts w:eastAsia="Times New Roman"/>
      <w:lang w:eastAsia="pl-PL"/>
    </w:rPr>
  </w:style>
  <w:style w:type="paragraph" w:customStyle="1" w:styleId="Spistreci92">
    <w:name w:val="Spis treści 92"/>
    <w:basedOn w:val="Normalny"/>
    <w:next w:val="Normalny"/>
    <w:autoRedefine/>
    <w:uiPriority w:val="39"/>
    <w:unhideWhenUsed/>
    <w:rsid w:val="009301B1"/>
    <w:pPr>
      <w:spacing w:after="100" w:line="276" w:lineRule="auto"/>
      <w:ind w:left="1760"/>
      <w:jc w:val="left"/>
    </w:pPr>
    <w:rPr>
      <w:rFonts w:eastAsia="Times New Roman"/>
      <w:lang w:eastAsia="pl-PL"/>
    </w:rPr>
  </w:style>
  <w:style w:type="numbering" w:customStyle="1" w:styleId="Bezlisty121">
    <w:name w:val="Bez listy121"/>
    <w:next w:val="Bezlisty"/>
    <w:uiPriority w:val="99"/>
    <w:semiHidden/>
    <w:unhideWhenUsed/>
    <w:rsid w:val="009301B1"/>
  </w:style>
  <w:style w:type="table" w:customStyle="1" w:styleId="redniasiatka3akcent1121">
    <w:name w:val="Średnia siatka 3 — akcent 1121"/>
    <w:basedOn w:val="Standardowy"/>
    <w:next w:val="redniasiatka3akcent1"/>
    <w:uiPriority w:val="69"/>
    <w:rsid w:val="009301B1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Styl1111">
    <w:name w:val="Styl1111"/>
    <w:uiPriority w:val="99"/>
    <w:rsid w:val="009301B1"/>
  </w:style>
  <w:style w:type="numbering" w:customStyle="1" w:styleId="Styl2111">
    <w:name w:val="Styl2111"/>
    <w:uiPriority w:val="99"/>
    <w:rsid w:val="0093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7036-A5A0-4E15-8C38-061A3929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26</Pages>
  <Words>4948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Milenka</dc:creator>
  <cp:lastModifiedBy>Słowińska Grupa Rybacka</cp:lastModifiedBy>
  <cp:revision>81</cp:revision>
  <cp:lastPrinted>2021-11-29T08:26:00Z</cp:lastPrinted>
  <dcterms:created xsi:type="dcterms:W3CDTF">2020-03-19T12:25:00Z</dcterms:created>
  <dcterms:modified xsi:type="dcterms:W3CDTF">2021-12-09T08:42:00Z</dcterms:modified>
</cp:coreProperties>
</file>