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334DD9">
        <w:rPr>
          <w:rFonts w:cstheme="minorHAnsi"/>
          <w:b/>
          <w:bCs/>
          <w:sz w:val="20"/>
          <w:szCs w:val="20"/>
          <w:lang w:val="pl"/>
        </w:rPr>
        <w:t>Uchwała WZ/</w:t>
      </w:r>
      <w:r w:rsidR="002D72E2">
        <w:rPr>
          <w:rFonts w:cstheme="minorHAnsi"/>
          <w:b/>
          <w:bCs/>
          <w:sz w:val="20"/>
          <w:szCs w:val="20"/>
          <w:lang w:val="pl"/>
        </w:rPr>
        <w:t>16</w:t>
      </w:r>
      <w:r w:rsidR="00416B24" w:rsidRPr="00334DD9">
        <w:rPr>
          <w:rFonts w:cstheme="minorHAnsi"/>
          <w:b/>
          <w:bCs/>
          <w:sz w:val="20"/>
          <w:szCs w:val="20"/>
          <w:lang w:val="pl"/>
        </w:rPr>
        <w:t>/2021</w:t>
      </w:r>
    </w:p>
    <w:p w:rsidR="001976AB" w:rsidRPr="00334DD9" w:rsidRDefault="00BC6A42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334DD9">
        <w:rPr>
          <w:rFonts w:cstheme="minorHAnsi"/>
          <w:b/>
          <w:bCs/>
          <w:sz w:val="20"/>
          <w:szCs w:val="20"/>
          <w:lang w:val="pl"/>
        </w:rPr>
        <w:t>Walne Zebranie</w:t>
      </w:r>
      <w:r w:rsidR="001976AB" w:rsidRPr="00334DD9">
        <w:rPr>
          <w:rFonts w:cstheme="minorHAnsi"/>
          <w:b/>
          <w:bCs/>
          <w:sz w:val="20"/>
          <w:szCs w:val="20"/>
          <w:lang w:val="pl"/>
        </w:rPr>
        <w:t xml:space="preserve"> </w:t>
      </w:r>
      <w:proofErr w:type="spellStart"/>
      <w:r w:rsidR="001976AB" w:rsidRPr="00334DD9">
        <w:rPr>
          <w:rFonts w:cstheme="minorHAnsi"/>
          <w:b/>
          <w:bCs/>
          <w:sz w:val="20"/>
          <w:szCs w:val="20"/>
          <w:lang w:val="pl"/>
        </w:rPr>
        <w:t>Członk</w:t>
      </w:r>
      <w:r w:rsidR="001976AB" w:rsidRPr="00334DD9">
        <w:rPr>
          <w:rFonts w:cstheme="minorHAnsi"/>
          <w:b/>
          <w:bCs/>
          <w:sz w:val="20"/>
          <w:szCs w:val="20"/>
          <w:lang w:val="en-US"/>
        </w:rPr>
        <w:t>ów</w:t>
      </w:r>
      <w:proofErr w:type="spellEnd"/>
      <w:r w:rsidR="001976AB" w:rsidRPr="00334DD9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1976AB" w:rsidRPr="00334DD9">
        <w:rPr>
          <w:rFonts w:cstheme="minorHAnsi"/>
          <w:b/>
          <w:bCs/>
          <w:sz w:val="20"/>
          <w:szCs w:val="20"/>
          <w:lang w:val="en-US"/>
        </w:rPr>
        <w:t>Słowińskiej</w:t>
      </w:r>
      <w:proofErr w:type="spellEnd"/>
      <w:r w:rsidR="001976AB" w:rsidRPr="00334DD9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1976AB" w:rsidRPr="00334DD9">
        <w:rPr>
          <w:rFonts w:cstheme="minorHAnsi"/>
          <w:b/>
          <w:bCs/>
          <w:sz w:val="20"/>
          <w:szCs w:val="20"/>
          <w:lang w:val="en-US"/>
        </w:rPr>
        <w:t>Grupy</w:t>
      </w:r>
      <w:proofErr w:type="spellEnd"/>
      <w:r w:rsidR="001976AB" w:rsidRPr="00334DD9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1976AB" w:rsidRPr="00334DD9">
        <w:rPr>
          <w:rFonts w:cstheme="minorHAnsi"/>
          <w:b/>
          <w:bCs/>
          <w:sz w:val="20"/>
          <w:szCs w:val="20"/>
          <w:lang w:val="en-US"/>
        </w:rPr>
        <w:t>Rybackiej</w:t>
      </w:r>
      <w:proofErr w:type="spellEnd"/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334DD9">
        <w:rPr>
          <w:rFonts w:cstheme="minorHAnsi"/>
          <w:b/>
          <w:bCs/>
          <w:sz w:val="20"/>
          <w:szCs w:val="20"/>
          <w:lang w:val="pl"/>
        </w:rPr>
        <w:t xml:space="preserve">z dnia </w:t>
      </w:r>
      <w:r w:rsidR="002D72E2">
        <w:rPr>
          <w:rFonts w:cstheme="minorHAnsi"/>
          <w:b/>
          <w:bCs/>
          <w:sz w:val="20"/>
          <w:szCs w:val="20"/>
        </w:rPr>
        <w:t>17 grudnia</w:t>
      </w:r>
      <w:r w:rsidR="00416B24" w:rsidRPr="00334DD9">
        <w:rPr>
          <w:rFonts w:cstheme="minorHAnsi"/>
          <w:b/>
          <w:bCs/>
          <w:sz w:val="20"/>
          <w:szCs w:val="20"/>
        </w:rPr>
        <w:t xml:space="preserve"> 2021</w:t>
      </w:r>
      <w:r w:rsidR="00174915" w:rsidRPr="00334DD9">
        <w:rPr>
          <w:rFonts w:cstheme="minorHAnsi"/>
          <w:b/>
          <w:bCs/>
          <w:sz w:val="20"/>
          <w:szCs w:val="20"/>
        </w:rPr>
        <w:t>r.</w:t>
      </w: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val="en-US"/>
        </w:rPr>
      </w:pPr>
      <w:r w:rsidRPr="00334DD9">
        <w:rPr>
          <w:rFonts w:cstheme="minorHAnsi"/>
          <w:b/>
          <w:bCs/>
          <w:color w:val="000000"/>
          <w:sz w:val="20"/>
          <w:szCs w:val="20"/>
          <w:lang w:val="pl"/>
        </w:rPr>
        <w:t>w sprawie przyjęcia wynik</w:t>
      </w:r>
      <w:proofErr w:type="spellStart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ów</w:t>
      </w:r>
      <w:proofErr w:type="spellEnd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konsultacji</w:t>
      </w:r>
      <w:proofErr w:type="spellEnd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społecznych</w:t>
      </w:r>
      <w:proofErr w:type="spellEnd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i</w:t>
      </w:r>
      <w:proofErr w:type="spellEnd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przyjęcia</w:t>
      </w:r>
      <w:proofErr w:type="spellEnd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C72406">
        <w:rPr>
          <w:rFonts w:cstheme="minorHAnsi"/>
          <w:b/>
          <w:bCs/>
          <w:color w:val="000000"/>
          <w:sz w:val="20"/>
          <w:szCs w:val="20"/>
          <w:lang w:val="en-US"/>
        </w:rPr>
        <w:t>wynikających</w:t>
      </w:r>
      <w:proofErr w:type="spellEnd"/>
      <w:r w:rsidR="00C72406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z </w:t>
      </w:r>
      <w:proofErr w:type="spellStart"/>
      <w:r w:rsidR="00C72406">
        <w:rPr>
          <w:rFonts w:cstheme="minorHAnsi"/>
          <w:b/>
          <w:bCs/>
          <w:color w:val="000000"/>
          <w:sz w:val="20"/>
          <w:szCs w:val="20"/>
          <w:lang w:val="en-US"/>
        </w:rPr>
        <w:t>ni</w:t>
      </w:r>
      <w:r w:rsidR="00BC6A42"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ch</w:t>
      </w:r>
      <w:proofErr w:type="spellEnd"/>
      <w:r w:rsidR="00BC6A42"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zmian</w:t>
      </w:r>
      <w:proofErr w:type="spellEnd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r w:rsidR="00174915"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w </w:t>
      </w:r>
      <w:proofErr w:type="spellStart"/>
      <w:r w:rsidR="00174915"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treści</w:t>
      </w:r>
      <w:proofErr w:type="spellEnd"/>
      <w:r w:rsidR="00174915"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Lokalnej</w:t>
      </w:r>
      <w:proofErr w:type="spellEnd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Strategii</w:t>
      </w:r>
      <w:proofErr w:type="spellEnd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>Rozwoju</w:t>
      </w:r>
      <w:proofErr w:type="spellEnd"/>
      <w:r w:rsidRPr="00334DD9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2014-2020</w:t>
      </w: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"/>
        </w:rPr>
      </w:pP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334DD9">
        <w:rPr>
          <w:rFonts w:cstheme="minorHAnsi"/>
          <w:sz w:val="20"/>
          <w:szCs w:val="20"/>
          <w:lang w:val="pl"/>
        </w:rPr>
        <w:t xml:space="preserve">Na podstawie § 13 ust. 2 lit. a Statutu Stowarzyszenia Słowińskiej Grupy Rybackiej, </w:t>
      </w:r>
      <w:r w:rsidR="005A4FCF" w:rsidRPr="00334DD9">
        <w:rPr>
          <w:rFonts w:cstheme="minorHAnsi"/>
          <w:sz w:val="20"/>
          <w:szCs w:val="20"/>
          <w:lang w:val="pl"/>
        </w:rPr>
        <w:t xml:space="preserve">Nadzwyczajne </w:t>
      </w:r>
      <w:r w:rsidRPr="00334DD9">
        <w:rPr>
          <w:rFonts w:cstheme="minorHAnsi"/>
          <w:sz w:val="20"/>
          <w:szCs w:val="20"/>
          <w:lang w:val="pl"/>
        </w:rPr>
        <w:t xml:space="preserve">Walne Zebranie </w:t>
      </w:r>
      <w:proofErr w:type="spellStart"/>
      <w:r w:rsidRPr="00334DD9">
        <w:rPr>
          <w:rFonts w:cstheme="minorHAnsi"/>
          <w:sz w:val="20"/>
          <w:szCs w:val="20"/>
          <w:lang w:val="pl"/>
        </w:rPr>
        <w:t>Członk</w:t>
      </w:r>
      <w:r w:rsidRPr="00334DD9">
        <w:rPr>
          <w:rFonts w:cstheme="minorHAnsi"/>
          <w:sz w:val="20"/>
          <w:szCs w:val="20"/>
          <w:lang w:val="en-US"/>
        </w:rPr>
        <w:t>ów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Stowarzyszenia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3075E">
        <w:rPr>
          <w:rFonts w:cstheme="minorHAnsi"/>
          <w:sz w:val="20"/>
          <w:szCs w:val="20"/>
          <w:lang w:val="en-US"/>
        </w:rPr>
        <w:t>uchwala</w:t>
      </w:r>
      <w:proofErr w:type="spellEnd"/>
      <w:r w:rsidR="0053075E">
        <w:rPr>
          <w:rFonts w:cstheme="minorHAnsi"/>
          <w:sz w:val="20"/>
          <w:szCs w:val="20"/>
          <w:lang w:val="en-US"/>
        </w:rPr>
        <w:t xml:space="preserve">, co </w:t>
      </w:r>
      <w:proofErr w:type="spellStart"/>
      <w:r w:rsidR="0053075E">
        <w:rPr>
          <w:rFonts w:cstheme="minorHAnsi"/>
          <w:sz w:val="20"/>
          <w:szCs w:val="20"/>
          <w:lang w:val="en-US"/>
        </w:rPr>
        <w:t>następuje</w:t>
      </w:r>
      <w:proofErr w:type="spellEnd"/>
      <w:r w:rsidRPr="00334DD9">
        <w:rPr>
          <w:rFonts w:cstheme="minorHAnsi"/>
          <w:sz w:val="20"/>
          <w:szCs w:val="20"/>
          <w:lang w:val="en-US"/>
        </w:rPr>
        <w:t>:</w:t>
      </w: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334DD9">
        <w:rPr>
          <w:rFonts w:cstheme="minorHAnsi"/>
          <w:b/>
          <w:bCs/>
          <w:sz w:val="20"/>
          <w:szCs w:val="20"/>
          <w:lang w:val="pl"/>
        </w:rPr>
        <w:t>§1</w:t>
      </w: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334DD9">
        <w:rPr>
          <w:rFonts w:cstheme="minorHAnsi"/>
          <w:sz w:val="20"/>
          <w:szCs w:val="20"/>
          <w:lang w:val="pl"/>
        </w:rPr>
        <w:t>Walne</w:t>
      </w:r>
      <w:r w:rsidR="002D72E2">
        <w:rPr>
          <w:rFonts w:cstheme="minorHAnsi"/>
          <w:sz w:val="20"/>
          <w:szCs w:val="20"/>
          <w:lang w:val="pl"/>
        </w:rPr>
        <w:t xml:space="preserve"> Nadzwyczajne</w:t>
      </w:r>
      <w:r w:rsidRPr="00334DD9">
        <w:rPr>
          <w:rFonts w:cstheme="minorHAnsi"/>
          <w:sz w:val="20"/>
          <w:szCs w:val="20"/>
          <w:lang w:val="pl"/>
        </w:rPr>
        <w:t xml:space="preserve"> Zebranie </w:t>
      </w:r>
      <w:proofErr w:type="spellStart"/>
      <w:r w:rsidRPr="00334DD9">
        <w:rPr>
          <w:rFonts w:cstheme="minorHAnsi"/>
          <w:sz w:val="20"/>
          <w:szCs w:val="20"/>
          <w:lang w:val="pl"/>
        </w:rPr>
        <w:t>Członk</w:t>
      </w:r>
      <w:r w:rsidRPr="00334DD9">
        <w:rPr>
          <w:rFonts w:cstheme="minorHAnsi"/>
          <w:sz w:val="20"/>
          <w:szCs w:val="20"/>
          <w:lang w:val="en-US"/>
        </w:rPr>
        <w:t>ów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postanawia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przyjąć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wyniki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konsultacji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społecznych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ogłoszonych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dnia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r w:rsidR="002D72E2">
        <w:rPr>
          <w:rFonts w:cstheme="minorHAnsi"/>
          <w:sz w:val="20"/>
          <w:szCs w:val="20"/>
          <w:lang w:val="en-US"/>
        </w:rPr>
        <w:t xml:space="preserve">1 </w:t>
      </w:r>
      <w:proofErr w:type="spellStart"/>
      <w:r w:rsidR="002D72E2">
        <w:rPr>
          <w:rFonts w:cstheme="minorHAnsi"/>
          <w:sz w:val="20"/>
          <w:szCs w:val="20"/>
          <w:lang w:val="en-US"/>
        </w:rPr>
        <w:t>grudnia</w:t>
      </w:r>
      <w:proofErr w:type="spellEnd"/>
      <w:r w:rsidR="00416B24" w:rsidRPr="00334DD9">
        <w:rPr>
          <w:rFonts w:cstheme="minorHAnsi"/>
          <w:sz w:val="20"/>
          <w:szCs w:val="20"/>
          <w:lang w:val="en-US"/>
        </w:rPr>
        <w:t xml:space="preserve"> 2021</w:t>
      </w:r>
      <w:r w:rsidR="00BC6A42" w:rsidRPr="00334DD9">
        <w:rPr>
          <w:rFonts w:cstheme="minorHAnsi"/>
          <w:sz w:val="20"/>
          <w:szCs w:val="20"/>
          <w:lang w:val="en-US"/>
        </w:rPr>
        <w:t xml:space="preserve">r. </w:t>
      </w:r>
      <w:proofErr w:type="spellStart"/>
      <w:r w:rsidRPr="00334DD9">
        <w:rPr>
          <w:rFonts w:cstheme="minorHAnsi"/>
          <w:sz w:val="20"/>
          <w:szCs w:val="20"/>
          <w:lang w:val="en-US"/>
        </w:rPr>
        <w:t>na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podstawie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uchwały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Zarządu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SGR </w:t>
      </w:r>
      <w:proofErr w:type="spellStart"/>
      <w:r w:rsidRPr="00334DD9">
        <w:rPr>
          <w:rFonts w:cstheme="minorHAnsi"/>
          <w:sz w:val="20"/>
          <w:szCs w:val="20"/>
          <w:lang w:val="en-US"/>
        </w:rPr>
        <w:t>nr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r w:rsidR="002D72E2">
        <w:rPr>
          <w:rFonts w:cstheme="minorHAnsi"/>
          <w:sz w:val="20"/>
          <w:szCs w:val="20"/>
          <w:lang w:val="en-US"/>
        </w:rPr>
        <w:t>………..</w:t>
      </w:r>
      <w:r w:rsidR="00416B24" w:rsidRPr="00334DD9">
        <w:rPr>
          <w:rFonts w:cstheme="minorHAnsi"/>
          <w:sz w:val="20"/>
          <w:szCs w:val="20"/>
          <w:lang w:val="en-US"/>
        </w:rPr>
        <w:t>/2021</w:t>
      </w:r>
      <w:r w:rsidRPr="00334DD9">
        <w:rPr>
          <w:rFonts w:cstheme="minorHAnsi"/>
          <w:sz w:val="20"/>
          <w:szCs w:val="20"/>
          <w:lang w:val="en-US"/>
        </w:rPr>
        <w:t xml:space="preserve"> z </w:t>
      </w:r>
      <w:proofErr w:type="spellStart"/>
      <w:r w:rsidRPr="00334DD9">
        <w:rPr>
          <w:rFonts w:cstheme="minorHAnsi"/>
          <w:sz w:val="20"/>
          <w:szCs w:val="20"/>
          <w:lang w:val="en-US"/>
        </w:rPr>
        <w:t>dnia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r w:rsidR="002D72E2">
        <w:rPr>
          <w:rFonts w:cstheme="minorHAnsi"/>
          <w:sz w:val="20"/>
          <w:szCs w:val="20"/>
          <w:lang w:val="en-US"/>
        </w:rPr>
        <w:t>…………….</w:t>
      </w:r>
      <w:r w:rsidR="00416B24" w:rsidRPr="00334DD9">
        <w:rPr>
          <w:rFonts w:cstheme="minorHAnsi"/>
          <w:sz w:val="20"/>
          <w:szCs w:val="20"/>
          <w:lang w:val="en-US"/>
        </w:rPr>
        <w:t xml:space="preserve"> 2021</w:t>
      </w:r>
      <w:r w:rsidR="00AC6A3F" w:rsidRPr="00334DD9">
        <w:rPr>
          <w:rFonts w:cstheme="minorHAnsi"/>
          <w:sz w:val="20"/>
          <w:szCs w:val="20"/>
          <w:lang w:val="en-US"/>
        </w:rPr>
        <w:t>r.</w:t>
      </w:r>
      <w:r w:rsidRPr="00334DD9">
        <w:rPr>
          <w:rFonts w:cstheme="minorHAnsi"/>
          <w:sz w:val="20"/>
          <w:szCs w:val="20"/>
          <w:lang w:val="en-US"/>
        </w:rPr>
        <w:t xml:space="preserve">, a </w:t>
      </w:r>
      <w:proofErr w:type="spellStart"/>
      <w:r w:rsidRPr="00334DD9">
        <w:rPr>
          <w:rFonts w:cstheme="minorHAnsi"/>
          <w:sz w:val="20"/>
          <w:szCs w:val="20"/>
          <w:lang w:val="en-US"/>
        </w:rPr>
        <w:t>tym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samym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wprowadz</w:t>
      </w:r>
      <w:r w:rsidR="005A4FCF" w:rsidRPr="00334DD9">
        <w:rPr>
          <w:rFonts w:cstheme="minorHAnsi"/>
          <w:sz w:val="20"/>
          <w:szCs w:val="20"/>
          <w:lang w:val="en-US"/>
        </w:rPr>
        <w:t>ić</w:t>
      </w:r>
      <w:proofErr w:type="spellEnd"/>
      <w:r w:rsidR="005A4FCF"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A4FCF" w:rsidRPr="00334DD9">
        <w:rPr>
          <w:rFonts w:cstheme="minorHAnsi"/>
          <w:sz w:val="20"/>
          <w:szCs w:val="20"/>
          <w:lang w:val="en-US"/>
        </w:rPr>
        <w:t>zmiany</w:t>
      </w:r>
      <w:proofErr w:type="spellEnd"/>
      <w:r w:rsidR="005A4FCF" w:rsidRPr="00334DD9">
        <w:rPr>
          <w:rFonts w:cstheme="minorHAnsi"/>
          <w:sz w:val="20"/>
          <w:szCs w:val="20"/>
          <w:lang w:val="en-US"/>
        </w:rPr>
        <w:t xml:space="preserve"> w </w:t>
      </w:r>
      <w:proofErr w:type="spellStart"/>
      <w:r w:rsidR="005A4FCF" w:rsidRPr="00334DD9">
        <w:rPr>
          <w:rFonts w:cstheme="minorHAnsi"/>
          <w:sz w:val="20"/>
          <w:szCs w:val="20"/>
          <w:lang w:val="en-US"/>
        </w:rPr>
        <w:t>Lokalnej</w:t>
      </w:r>
      <w:proofErr w:type="spellEnd"/>
      <w:r w:rsidR="005A4FCF"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A4FCF" w:rsidRPr="00334DD9">
        <w:rPr>
          <w:rFonts w:cstheme="minorHAnsi"/>
          <w:sz w:val="20"/>
          <w:szCs w:val="20"/>
          <w:lang w:val="en-US"/>
        </w:rPr>
        <w:t>Strategii</w:t>
      </w:r>
      <w:proofErr w:type="spellEnd"/>
      <w:r w:rsidR="005A4FCF"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A4FCF" w:rsidRPr="00334DD9">
        <w:rPr>
          <w:rFonts w:cstheme="minorHAnsi"/>
          <w:sz w:val="20"/>
          <w:szCs w:val="20"/>
          <w:lang w:val="en-US"/>
        </w:rPr>
        <w:t>R</w:t>
      </w:r>
      <w:r w:rsidRPr="00334DD9">
        <w:rPr>
          <w:rFonts w:cstheme="minorHAnsi"/>
          <w:sz w:val="20"/>
          <w:szCs w:val="20"/>
          <w:lang w:val="en-US"/>
        </w:rPr>
        <w:t>ozwoju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SGR </w:t>
      </w:r>
      <w:proofErr w:type="spellStart"/>
      <w:r w:rsidRPr="00334DD9">
        <w:rPr>
          <w:rFonts w:cstheme="minorHAnsi"/>
          <w:sz w:val="20"/>
          <w:szCs w:val="20"/>
          <w:lang w:val="en-US"/>
        </w:rPr>
        <w:t>na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34DD9">
        <w:rPr>
          <w:rFonts w:cstheme="minorHAnsi"/>
          <w:sz w:val="20"/>
          <w:szCs w:val="20"/>
          <w:lang w:val="en-US"/>
        </w:rPr>
        <w:t>lata</w:t>
      </w:r>
      <w:proofErr w:type="spellEnd"/>
      <w:r w:rsidRPr="00334DD9">
        <w:rPr>
          <w:rFonts w:cstheme="minorHAnsi"/>
          <w:sz w:val="20"/>
          <w:szCs w:val="20"/>
          <w:lang w:val="en-US"/>
        </w:rPr>
        <w:t xml:space="preserve"> 2014-2020</w:t>
      </w:r>
      <w:r w:rsidR="0049246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492460">
        <w:rPr>
          <w:rFonts w:cstheme="minorHAnsi"/>
          <w:sz w:val="20"/>
          <w:szCs w:val="20"/>
          <w:lang w:val="en-US"/>
        </w:rPr>
        <w:t>zgodne</w:t>
      </w:r>
      <w:proofErr w:type="spellEnd"/>
      <w:r w:rsidR="00492460">
        <w:rPr>
          <w:rFonts w:cstheme="minorHAnsi"/>
          <w:sz w:val="20"/>
          <w:szCs w:val="20"/>
          <w:lang w:val="en-US"/>
        </w:rPr>
        <w:t xml:space="preserve"> z </w:t>
      </w:r>
      <w:proofErr w:type="spellStart"/>
      <w:r w:rsidR="00492460">
        <w:rPr>
          <w:rFonts w:cstheme="minorHAnsi"/>
          <w:sz w:val="20"/>
          <w:szCs w:val="20"/>
          <w:lang w:val="en-US"/>
        </w:rPr>
        <w:t>treścią</w:t>
      </w:r>
      <w:proofErr w:type="spellEnd"/>
      <w:r w:rsidR="0049246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492460">
        <w:rPr>
          <w:rFonts w:cstheme="minorHAnsi"/>
          <w:sz w:val="20"/>
          <w:szCs w:val="20"/>
          <w:lang w:val="en-US"/>
        </w:rPr>
        <w:t>załączników</w:t>
      </w:r>
      <w:proofErr w:type="spellEnd"/>
      <w:r w:rsidR="0049246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492460">
        <w:rPr>
          <w:rFonts w:cstheme="minorHAnsi"/>
          <w:sz w:val="20"/>
          <w:szCs w:val="20"/>
          <w:lang w:val="en-US"/>
        </w:rPr>
        <w:t>nr</w:t>
      </w:r>
      <w:proofErr w:type="spellEnd"/>
      <w:r w:rsidR="00492460">
        <w:rPr>
          <w:rFonts w:cstheme="minorHAnsi"/>
          <w:sz w:val="20"/>
          <w:szCs w:val="20"/>
          <w:lang w:val="en-US"/>
        </w:rPr>
        <w:t xml:space="preserve"> 2 </w:t>
      </w:r>
      <w:proofErr w:type="spellStart"/>
      <w:r w:rsidR="00492460">
        <w:rPr>
          <w:rFonts w:cstheme="minorHAnsi"/>
          <w:sz w:val="20"/>
          <w:szCs w:val="20"/>
          <w:lang w:val="en-US"/>
        </w:rPr>
        <w:t>i</w:t>
      </w:r>
      <w:proofErr w:type="spellEnd"/>
      <w:r w:rsidR="0049246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492460">
        <w:rPr>
          <w:rFonts w:cstheme="minorHAnsi"/>
          <w:sz w:val="20"/>
          <w:szCs w:val="20"/>
          <w:lang w:val="en-US"/>
        </w:rPr>
        <w:t>nr</w:t>
      </w:r>
      <w:proofErr w:type="spellEnd"/>
      <w:r w:rsidR="00492460">
        <w:rPr>
          <w:rFonts w:cstheme="minorHAnsi"/>
          <w:sz w:val="20"/>
          <w:szCs w:val="20"/>
          <w:lang w:val="en-US"/>
        </w:rPr>
        <w:t xml:space="preserve"> 3 do </w:t>
      </w:r>
      <w:proofErr w:type="spellStart"/>
      <w:r w:rsidR="00492460">
        <w:rPr>
          <w:rFonts w:cstheme="minorHAnsi"/>
          <w:sz w:val="20"/>
          <w:szCs w:val="20"/>
          <w:lang w:val="en-US"/>
        </w:rPr>
        <w:t>niniejszej</w:t>
      </w:r>
      <w:proofErr w:type="spellEnd"/>
      <w:r w:rsidR="0049246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492460">
        <w:rPr>
          <w:rFonts w:cstheme="minorHAnsi"/>
          <w:sz w:val="20"/>
          <w:szCs w:val="20"/>
          <w:lang w:val="en-US"/>
        </w:rPr>
        <w:t>uchwały</w:t>
      </w:r>
      <w:proofErr w:type="spellEnd"/>
      <w:r w:rsidRPr="00334DD9">
        <w:rPr>
          <w:rFonts w:cstheme="minorHAnsi"/>
          <w:sz w:val="20"/>
          <w:szCs w:val="20"/>
          <w:lang w:val="en-US"/>
        </w:rPr>
        <w:t>.</w:t>
      </w: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334DD9">
        <w:rPr>
          <w:rFonts w:cstheme="minorHAnsi"/>
          <w:b/>
          <w:bCs/>
          <w:sz w:val="20"/>
          <w:szCs w:val="20"/>
          <w:lang w:val="pl"/>
        </w:rPr>
        <w:t>§2</w:t>
      </w:r>
    </w:p>
    <w:p w:rsidR="00BC6A42" w:rsidRPr="00C044B2" w:rsidRDefault="00BC6A42" w:rsidP="00C044B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  <w:lang w:val="pl"/>
        </w:rPr>
      </w:pPr>
      <w:r w:rsidRPr="00C044B2">
        <w:rPr>
          <w:rFonts w:cstheme="minorHAnsi"/>
          <w:bCs/>
          <w:sz w:val="20"/>
          <w:szCs w:val="20"/>
          <w:lang w:val="pl"/>
        </w:rPr>
        <w:t>Zakres zmian obejmuje:</w:t>
      </w:r>
    </w:p>
    <w:p w:rsidR="00C044B2" w:rsidRPr="00C044B2" w:rsidRDefault="002305E3" w:rsidP="00C044B2">
      <w:pPr>
        <w:pStyle w:val="Akapitzlist"/>
        <w:numPr>
          <w:ilvl w:val="0"/>
          <w:numId w:val="39"/>
        </w:numPr>
        <w:suppressAutoHyphens/>
        <w:autoSpaceDN w:val="0"/>
        <w:spacing w:after="80" w:line="240" w:lineRule="auto"/>
        <w:jc w:val="both"/>
        <w:textAlignment w:val="baseline"/>
        <w:rPr>
          <w:rFonts w:cstheme="minorHAnsi"/>
          <w:b/>
          <w:bCs/>
          <w:sz w:val="20"/>
          <w:szCs w:val="20"/>
          <w:lang w:val="pl"/>
        </w:rPr>
      </w:pPr>
      <w:r w:rsidRPr="00C044B2">
        <w:rPr>
          <w:rFonts w:eastAsia="Calibri" w:cstheme="minorHAnsi"/>
          <w:sz w:val="20"/>
          <w:szCs w:val="20"/>
        </w:rPr>
        <w:t xml:space="preserve">Rozdział </w:t>
      </w:r>
      <w:r w:rsidR="00C044B2" w:rsidRPr="00C044B2">
        <w:rPr>
          <w:rFonts w:eastAsia="Calibri" w:cstheme="minorHAnsi"/>
          <w:sz w:val="20"/>
          <w:szCs w:val="20"/>
        </w:rPr>
        <w:t>V. Cele i wskaźniki,</w:t>
      </w:r>
    </w:p>
    <w:p w:rsidR="00C044B2" w:rsidRPr="00C044B2" w:rsidRDefault="00C044B2" w:rsidP="00C044B2">
      <w:pPr>
        <w:pStyle w:val="Akapitzlist"/>
        <w:numPr>
          <w:ilvl w:val="0"/>
          <w:numId w:val="39"/>
        </w:numPr>
        <w:suppressAutoHyphens/>
        <w:autoSpaceDN w:val="0"/>
        <w:spacing w:after="80" w:line="240" w:lineRule="auto"/>
        <w:jc w:val="both"/>
        <w:textAlignment w:val="baseline"/>
        <w:rPr>
          <w:rFonts w:cstheme="minorHAnsi"/>
          <w:b/>
          <w:bCs/>
          <w:sz w:val="20"/>
          <w:szCs w:val="20"/>
          <w:lang w:val="pl"/>
        </w:rPr>
      </w:pPr>
      <w:r w:rsidRPr="00C044B2">
        <w:rPr>
          <w:rFonts w:eastAsia="Calibri" w:cstheme="minorHAnsi"/>
          <w:sz w:val="20"/>
          <w:szCs w:val="20"/>
        </w:rPr>
        <w:t>Rozdział VIII. Budżet</w:t>
      </w:r>
      <w:r>
        <w:rPr>
          <w:rFonts w:eastAsia="Calibri" w:cstheme="minorHAnsi"/>
          <w:sz w:val="20"/>
          <w:szCs w:val="20"/>
        </w:rPr>
        <w:t>,</w:t>
      </w:r>
    </w:p>
    <w:p w:rsidR="00C044B2" w:rsidRPr="00C044B2" w:rsidRDefault="00C044B2" w:rsidP="00C044B2">
      <w:pPr>
        <w:pStyle w:val="Akapitzlist"/>
        <w:numPr>
          <w:ilvl w:val="0"/>
          <w:numId w:val="39"/>
        </w:numPr>
        <w:suppressAutoHyphens/>
        <w:autoSpaceDN w:val="0"/>
        <w:spacing w:after="80" w:line="240" w:lineRule="auto"/>
        <w:ind w:left="714" w:hanging="357"/>
        <w:contextualSpacing w:val="0"/>
        <w:jc w:val="both"/>
        <w:textAlignment w:val="baseline"/>
        <w:rPr>
          <w:rFonts w:cstheme="minorHAnsi"/>
          <w:b/>
          <w:bCs/>
          <w:sz w:val="20"/>
          <w:szCs w:val="20"/>
          <w:lang w:val="pl"/>
        </w:rPr>
      </w:pPr>
      <w:r w:rsidRPr="00C044B2">
        <w:rPr>
          <w:rFonts w:eastAsia="Calibri" w:cstheme="minorHAnsi"/>
          <w:sz w:val="20"/>
          <w:szCs w:val="20"/>
        </w:rPr>
        <w:t>Załącznik: Plan Działania.</w:t>
      </w:r>
      <w:bookmarkStart w:id="0" w:name="_GoBack"/>
      <w:bookmarkEnd w:id="0"/>
    </w:p>
    <w:p w:rsidR="00C044B2" w:rsidRDefault="00C044B2" w:rsidP="00C044B2">
      <w:pPr>
        <w:pStyle w:val="Akapitzlist"/>
        <w:numPr>
          <w:ilvl w:val="0"/>
          <w:numId w:val="31"/>
        </w:numPr>
        <w:suppressAutoHyphens/>
        <w:autoSpaceDN w:val="0"/>
        <w:spacing w:after="8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val="pl"/>
        </w:rPr>
      </w:pPr>
      <w:r w:rsidRPr="00C044B2">
        <w:rPr>
          <w:rFonts w:cstheme="minorHAnsi"/>
          <w:bCs/>
          <w:sz w:val="20"/>
          <w:szCs w:val="20"/>
          <w:lang w:val="pl"/>
        </w:rPr>
        <w:t>Szczegółowy zakres zmian znajduje się w załączniku nr 2 do niniejszej uchwały.</w:t>
      </w:r>
    </w:p>
    <w:p w:rsidR="00C044B2" w:rsidRDefault="00C044B2" w:rsidP="00C044B2">
      <w:pPr>
        <w:pStyle w:val="Akapitzlist"/>
        <w:suppressAutoHyphens/>
        <w:autoSpaceDN w:val="0"/>
        <w:spacing w:after="80" w:line="240" w:lineRule="auto"/>
        <w:ind w:left="284"/>
        <w:jc w:val="both"/>
        <w:textAlignment w:val="baseline"/>
        <w:rPr>
          <w:rFonts w:cstheme="minorHAnsi"/>
          <w:bCs/>
          <w:sz w:val="20"/>
          <w:szCs w:val="20"/>
          <w:lang w:val="pl"/>
        </w:rPr>
      </w:pPr>
    </w:p>
    <w:p w:rsidR="00C044B2" w:rsidRPr="00334DD9" w:rsidRDefault="00C044B2" w:rsidP="00C044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>
        <w:rPr>
          <w:rFonts w:cstheme="minorHAnsi"/>
          <w:b/>
          <w:bCs/>
          <w:sz w:val="20"/>
          <w:szCs w:val="20"/>
          <w:lang w:val="pl"/>
        </w:rPr>
        <w:t>§3</w:t>
      </w:r>
    </w:p>
    <w:p w:rsidR="00BC6A42" w:rsidRPr="00334DD9" w:rsidRDefault="00BC6A42" w:rsidP="00FE2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pl"/>
        </w:rPr>
      </w:pP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334DD9">
        <w:rPr>
          <w:rFonts w:cstheme="minorHAnsi"/>
          <w:sz w:val="20"/>
          <w:szCs w:val="20"/>
          <w:lang w:val="pl"/>
        </w:rPr>
        <w:t>Załącznikami do niniejszej uchwały są:</w:t>
      </w:r>
    </w:p>
    <w:p w:rsidR="00C93FB7" w:rsidRDefault="00334DD9" w:rsidP="00C93FB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C93FB7">
        <w:rPr>
          <w:rFonts w:cstheme="minorHAnsi"/>
          <w:sz w:val="20"/>
          <w:szCs w:val="20"/>
          <w:lang w:val="pl"/>
        </w:rPr>
        <w:t xml:space="preserve">załącznik nr 1: </w:t>
      </w:r>
      <w:r w:rsidR="001976AB" w:rsidRPr="00C93FB7">
        <w:rPr>
          <w:rFonts w:cstheme="minorHAnsi"/>
          <w:sz w:val="20"/>
          <w:szCs w:val="20"/>
          <w:lang w:val="pl"/>
        </w:rPr>
        <w:t>raport z przeprowadzonych konsultacji</w:t>
      </w:r>
      <w:r w:rsidR="001976AB" w:rsidRPr="00C93FB7">
        <w:rPr>
          <w:rFonts w:cstheme="minorHAnsi"/>
          <w:sz w:val="20"/>
          <w:szCs w:val="20"/>
          <w:lang w:val="en-US"/>
        </w:rPr>
        <w:t xml:space="preserve">, </w:t>
      </w:r>
    </w:p>
    <w:p w:rsidR="00C93FB7" w:rsidRPr="00C93FB7" w:rsidRDefault="002D72E2" w:rsidP="00C93FB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C93FB7">
        <w:rPr>
          <w:rFonts w:cstheme="minorHAnsi"/>
          <w:sz w:val="20"/>
          <w:szCs w:val="20"/>
          <w:lang w:val="pl"/>
        </w:rPr>
        <w:t>załącznik</w:t>
      </w:r>
      <w:r w:rsidR="00334DD9" w:rsidRPr="00C93FB7">
        <w:rPr>
          <w:rFonts w:cstheme="minorHAnsi"/>
          <w:sz w:val="20"/>
          <w:szCs w:val="20"/>
          <w:lang w:val="pl"/>
        </w:rPr>
        <w:t xml:space="preserve"> </w:t>
      </w:r>
      <w:r w:rsidRPr="00C93FB7">
        <w:rPr>
          <w:rFonts w:cstheme="minorHAnsi"/>
          <w:sz w:val="20"/>
          <w:szCs w:val="20"/>
          <w:lang w:val="pl"/>
        </w:rPr>
        <w:t>nr 2:</w:t>
      </w:r>
      <w:r w:rsidR="00334DD9" w:rsidRPr="00C93FB7">
        <w:rPr>
          <w:rFonts w:cstheme="minorHAnsi"/>
          <w:sz w:val="20"/>
          <w:szCs w:val="20"/>
          <w:lang w:val="pl"/>
        </w:rPr>
        <w:t xml:space="preserve"> </w:t>
      </w:r>
      <w:r w:rsidR="001976AB" w:rsidRPr="00C93FB7">
        <w:rPr>
          <w:rFonts w:cstheme="minorHAnsi"/>
          <w:sz w:val="20"/>
          <w:szCs w:val="20"/>
          <w:lang w:val="pl"/>
        </w:rPr>
        <w:t xml:space="preserve">wyciąg z Lokalnej Strategii Rozwoju z naniesionymi zmianami, </w:t>
      </w:r>
    </w:p>
    <w:p w:rsidR="005947EF" w:rsidRPr="00C93FB7" w:rsidRDefault="002D72E2" w:rsidP="00C93FB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C93FB7">
        <w:rPr>
          <w:rFonts w:cstheme="minorHAnsi"/>
          <w:sz w:val="20"/>
          <w:szCs w:val="20"/>
          <w:lang w:val="pl"/>
        </w:rPr>
        <w:t>załącznik</w:t>
      </w:r>
      <w:r w:rsidR="00334DD9" w:rsidRPr="00C93FB7">
        <w:rPr>
          <w:rFonts w:cstheme="minorHAnsi"/>
          <w:sz w:val="20"/>
          <w:szCs w:val="20"/>
          <w:lang w:val="pl"/>
        </w:rPr>
        <w:t xml:space="preserve"> </w:t>
      </w:r>
      <w:r w:rsidRPr="00C93FB7">
        <w:rPr>
          <w:rFonts w:cstheme="minorHAnsi"/>
          <w:sz w:val="20"/>
          <w:szCs w:val="20"/>
          <w:lang w:val="pl"/>
        </w:rPr>
        <w:t>nr 3</w:t>
      </w:r>
      <w:r w:rsidR="00334DD9" w:rsidRPr="00C93FB7">
        <w:rPr>
          <w:rFonts w:cstheme="minorHAnsi"/>
          <w:sz w:val="20"/>
          <w:szCs w:val="20"/>
          <w:lang w:val="pl"/>
        </w:rPr>
        <w:t xml:space="preserve">: </w:t>
      </w:r>
      <w:r w:rsidRPr="00C93FB7">
        <w:rPr>
          <w:rFonts w:cstheme="minorHAnsi"/>
          <w:sz w:val="20"/>
          <w:szCs w:val="20"/>
          <w:lang w:val="pl"/>
        </w:rPr>
        <w:t>treść jednolita Lokalnej Strategii Rozwoju</w:t>
      </w:r>
      <w:r w:rsidR="00334DD9" w:rsidRPr="00C93FB7">
        <w:rPr>
          <w:rFonts w:cstheme="minorHAnsi"/>
          <w:sz w:val="20"/>
          <w:szCs w:val="20"/>
          <w:lang w:val="pl"/>
        </w:rPr>
        <w:t>.</w:t>
      </w: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pl"/>
        </w:rPr>
      </w:pP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976AB" w:rsidRPr="00334DD9" w:rsidRDefault="00C044B2" w:rsidP="00F7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>
        <w:rPr>
          <w:rFonts w:cstheme="minorHAnsi"/>
          <w:b/>
          <w:bCs/>
          <w:sz w:val="20"/>
          <w:szCs w:val="20"/>
          <w:lang w:val="pl"/>
        </w:rPr>
        <w:t>§4</w:t>
      </w: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334DD9">
        <w:rPr>
          <w:rFonts w:cstheme="minorHAnsi"/>
          <w:sz w:val="20"/>
          <w:szCs w:val="20"/>
          <w:lang w:val="pl"/>
        </w:rPr>
        <w:t>Uchwała wchodzi w życie z dniem podjęcia.</w:t>
      </w:r>
    </w:p>
    <w:p w:rsidR="00174915" w:rsidRPr="00334DD9" w:rsidRDefault="00174915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74915" w:rsidRPr="00334DD9" w:rsidRDefault="00174915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74915" w:rsidRPr="00334DD9" w:rsidRDefault="00174915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74915" w:rsidRPr="00334DD9" w:rsidRDefault="00174915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74915" w:rsidRPr="00334DD9" w:rsidRDefault="00174915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74915" w:rsidRPr="00334DD9" w:rsidRDefault="00174915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74915" w:rsidRPr="00334DD9" w:rsidRDefault="00174915" w:rsidP="00F7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"/>
        </w:rPr>
      </w:pPr>
    </w:p>
    <w:p w:rsidR="001976AB" w:rsidRPr="00334DD9" w:rsidRDefault="001976AB" w:rsidP="00F746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174915" w:rsidRPr="00334DD9" w:rsidTr="00174915">
        <w:tc>
          <w:tcPr>
            <w:tcW w:w="4698" w:type="dxa"/>
          </w:tcPr>
          <w:p w:rsidR="00174915" w:rsidRPr="00334DD9" w:rsidRDefault="00174915" w:rsidP="00F74691">
            <w:pPr>
              <w:jc w:val="center"/>
              <w:rPr>
                <w:rFonts w:asciiTheme="minorHAnsi" w:hAnsiTheme="minorHAnsi" w:cstheme="minorHAnsi"/>
              </w:rPr>
            </w:pPr>
            <w:r w:rsidRPr="00334DD9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  <w:tc>
          <w:tcPr>
            <w:tcW w:w="4698" w:type="dxa"/>
          </w:tcPr>
          <w:p w:rsidR="00174915" w:rsidRPr="00334DD9" w:rsidRDefault="00174915" w:rsidP="00F74691">
            <w:pPr>
              <w:jc w:val="center"/>
              <w:rPr>
                <w:rFonts w:asciiTheme="minorHAnsi" w:hAnsiTheme="minorHAnsi" w:cstheme="minorHAnsi"/>
              </w:rPr>
            </w:pPr>
            <w:r w:rsidRPr="00334DD9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174915" w:rsidRPr="002B473F" w:rsidTr="00174915">
        <w:tc>
          <w:tcPr>
            <w:tcW w:w="4698" w:type="dxa"/>
          </w:tcPr>
          <w:p w:rsidR="00174915" w:rsidRPr="00334DD9" w:rsidRDefault="00174915" w:rsidP="00F74691">
            <w:pPr>
              <w:jc w:val="center"/>
              <w:rPr>
                <w:rFonts w:asciiTheme="minorHAnsi" w:hAnsiTheme="minorHAnsi" w:cstheme="minorHAnsi"/>
              </w:rPr>
            </w:pPr>
            <w:r w:rsidRPr="00334DD9">
              <w:rPr>
                <w:rFonts w:asciiTheme="minorHAnsi" w:hAnsiTheme="minorHAnsi" w:cstheme="minorHAnsi"/>
              </w:rPr>
              <w:t>Przewodniczący</w:t>
            </w:r>
          </w:p>
        </w:tc>
        <w:tc>
          <w:tcPr>
            <w:tcW w:w="4698" w:type="dxa"/>
          </w:tcPr>
          <w:p w:rsidR="00174915" w:rsidRPr="002B473F" w:rsidRDefault="00174915" w:rsidP="00F74691">
            <w:pPr>
              <w:jc w:val="center"/>
              <w:rPr>
                <w:rFonts w:asciiTheme="minorHAnsi" w:hAnsiTheme="minorHAnsi" w:cstheme="minorHAnsi"/>
              </w:rPr>
            </w:pPr>
            <w:r w:rsidRPr="00334DD9">
              <w:rPr>
                <w:rFonts w:asciiTheme="minorHAnsi" w:hAnsiTheme="minorHAnsi" w:cstheme="minorHAnsi"/>
              </w:rPr>
              <w:t>Sekretarz</w:t>
            </w:r>
          </w:p>
        </w:tc>
      </w:tr>
    </w:tbl>
    <w:p w:rsidR="0075342A" w:rsidRPr="002B473F" w:rsidRDefault="0075342A" w:rsidP="00F74691">
      <w:pPr>
        <w:spacing w:line="240" w:lineRule="auto"/>
        <w:rPr>
          <w:rFonts w:cstheme="minorHAnsi"/>
          <w:sz w:val="20"/>
          <w:szCs w:val="20"/>
        </w:rPr>
      </w:pPr>
    </w:p>
    <w:sectPr w:rsidR="0075342A" w:rsidRPr="002B473F" w:rsidSect="004E03D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4F" w:rsidRDefault="0092404F" w:rsidP="005947EF">
      <w:pPr>
        <w:spacing w:after="0" w:line="240" w:lineRule="auto"/>
      </w:pPr>
      <w:r>
        <w:separator/>
      </w:r>
    </w:p>
  </w:endnote>
  <w:endnote w:type="continuationSeparator" w:id="0">
    <w:p w:rsidR="0092404F" w:rsidRDefault="0092404F" w:rsidP="0059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03557"/>
      <w:docPartObj>
        <w:docPartGallery w:val="Page Numbers (Bottom of Page)"/>
        <w:docPartUnique/>
      </w:docPartObj>
    </w:sdtPr>
    <w:sdtEndPr/>
    <w:sdtContent>
      <w:p w:rsidR="005947EF" w:rsidRDefault="005947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60">
          <w:rPr>
            <w:noProof/>
          </w:rPr>
          <w:t>1</w:t>
        </w:r>
        <w:r>
          <w:fldChar w:fldCharType="end"/>
        </w:r>
      </w:p>
    </w:sdtContent>
  </w:sdt>
  <w:p w:rsidR="005947EF" w:rsidRDefault="00594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4F" w:rsidRDefault="0092404F" w:rsidP="005947EF">
      <w:pPr>
        <w:spacing w:after="0" w:line="240" w:lineRule="auto"/>
      </w:pPr>
      <w:r>
        <w:separator/>
      </w:r>
    </w:p>
  </w:footnote>
  <w:footnote w:type="continuationSeparator" w:id="0">
    <w:p w:rsidR="0092404F" w:rsidRDefault="0092404F" w:rsidP="0059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5C7C8A"/>
    <w:lvl w:ilvl="0">
      <w:numFmt w:val="bullet"/>
      <w:lvlText w:val="*"/>
      <w:lvlJc w:val="left"/>
    </w:lvl>
  </w:abstractNum>
  <w:abstractNum w:abstractNumId="1" w15:restartNumberingAfterBreak="0">
    <w:nsid w:val="016A683E"/>
    <w:multiLevelType w:val="hybridMultilevel"/>
    <w:tmpl w:val="4A78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61B"/>
    <w:multiLevelType w:val="hybridMultilevel"/>
    <w:tmpl w:val="8846882E"/>
    <w:lvl w:ilvl="0" w:tplc="FA5890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F6F"/>
    <w:multiLevelType w:val="hybridMultilevel"/>
    <w:tmpl w:val="99DCF35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51477B"/>
    <w:multiLevelType w:val="hybridMultilevel"/>
    <w:tmpl w:val="7E969D6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061"/>
    <w:multiLevelType w:val="hybridMultilevel"/>
    <w:tmpl w:val="5BE48DF0"/>
    <w:lvl w:ilvl="0" w:tplc="B6487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E0C53"/>
    <w:multiLevelType w:val="hybridMultilevel"/>
    <w:tmpl w:val="F8FEE6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451C32"/>
    <w:multiLevelType w:val="hybridMultilevel"/>
    <w:tmpl w:val="6914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6956"/>
    <w:multiLevelType w:val="hybridMultilevel"/>
    <w:tmpl w:val="D23008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581F8C"/>
    <w:multiLevelType w:val="hybridMultilevel"/>
    <w:tmpl w:val="C97C34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7565B3"/>
    <w:multiLevelType w:val="hybridMultilevel"/>
    <w:tmpl w:val="B268E5E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F992E2A"/>
    <w:multiLevelType w:val="hybridMultilevel"/>
    <w:tmpl w:val="D9262756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12D3FD5"/>
    <w:multiLevelType w:val="hybridMultilevel"/>
    <w:tmpl w:val="DBE8E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FC1"/>
    <w:multiLevelType w:val="hybridMultilevel"/>
    <w:tmpl w:val="0E02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172A"/>
    <w:multiLevelType w:val="hybridMultilevel"/>
    <w:tmpl w:val="A42813B6"/>
    <w:lvl w:ilvl="0" w:tplc="435CA79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6B2C6E"/>
    <w:multiLevelType w:val="hybridMultilevel"/>
    <w:tmpl w:val="BC3E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45BE6"/>
    <w:multiLevelType w:val="hybridMultilevel"/>
    <w:tmpl w:val="9A42524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D93D65"/>
    <w:multiLevelType w:val="hybridMultilevel"/>
    <w:tmpl w:val="A6C2D5A2"/>
    <w:lvl w:ilvl="0" w:tplc="41548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D685D"/>
    <w:multiLevelType w:val="multilevel"/>
    <w:tmpl w:val="431E4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A6890"/>
    <w:multiLevelType w:val="hybridMultilevel"/>
    <w:tmpl w:val="B066A8FC"/>
    <w:lvl w:ilvl="0" w:tplc="435CA79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361111"/>
    <w:multiLevelType w:val="hybridMultilevel"/>
    <w:tmpl w:val="300232C2"/>
    <w:lvl w:ilvl="0" w:tplc="4148D3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0A26B5"/>
    <w:multiLevelType w:val="hybridMultilevel"/>
    <w:tmpl w:val="18B4FF1C"/>
    <w:lvl w:ilvl="0" w:tplc="78D0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51AE360">
      <w:start w:val="1"/>
      <w:numFmt w:val="lowerLetter"/>
      <w:lvlText w:val="%7.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46DE9"/>
    <w:multiLevelType w:val="hybridMultilevel"/>
    <w:tmpl w:val="A9E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B2B97"/>
    <w:multiLevelType w:val="hybridMultilevel"/>
    <w:tmpl w:val="F96EAE52"/>
    <w:lvl w:ilvl="0" w:tplc="435CA79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6A5EED"/>
    <w:multiLevelType w:val="hybridMultilevel"/>
    <w:tmpl w:val="D93206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C272AE"/>
    <w:multiLevelType w:val="hybridMultilevel"/>
    <w:tmpl w:val="97F4F3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544AD3"/>
    <w:multiLevelType w:val="hybridMultilevel"/>
    <w:tmpl w:val="D0C814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35B20"/>
    <w:multiLevelType w:val="hybridMultilevel"/>
    <w:tmpl w:val="D4CC468A"/>
    <w:lvl w:ilvl="0" w:tplc="435CA79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C862ED"/>
    <w:multiLevelType w:val="hybridMultilevel"/>
    <w:tmpl w:val="CAB2A80A"/>
    <w:lvl w:ilvl="0" w:tplc="435CA79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EF3B44"/>
    <w:multiLevelType w:val="hybridMultilevel"/>
    <w:tmpl w:val="FEC43F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83B46"/>
    <w:multiLevelType w:val="hybridMultilevel"/>
    <w:tmpl w:val="21A03EBA"/>
    <w:lvl w:ilvl="0" w:tplc="F6FE00B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B0CC5"/>
    <w:multiLevelType w:val="hybridMultilevel"/>
    <w:tmpl w:val="D2CC93D8"/>
    <w:lvl w:ilvl="0" w:tplc="53DC94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A100B8"/>
    <w:multiLevelType w:val="hybridMultilevel"/>
    <w:tmpl w:val="901C26EA"/>
    <w:lvl w:ilvl="0" w:tplc="435CA79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3BD7B34"/>
    <w:multiLevelType w:val="hybridMultilevel"/>
    <w:tmpl w:val="DF7078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AF2A59"/>
    <w:multiLevelType w:val="hybridMultilevel"/>
    <w:tmpl w:val="6E74F8A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59F21F2"/>
    <w:multiLevelType w:val="hybridMultilevel"/>
    <w:tmpl w:val="0ACA3670"/>
    <w:lvl w:ilvl="0" w:tplc="435CA79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F20F53"/>
    <w:multiLevelType w:val="hybridMultilevel"/>
    <w:tmpl w:val="3B8CC3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A4003B"/>
    <w:multiLevelType w:val="hybridMultilevel"/>
    <w:tmpl w:val="E006FFDA"/>
    <w:lvl w:ilvl="0" w:tplc="4F6089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B23E5"/>
    <w:multiLevelType w:val="hybridMultilevel"/>
    <w:tmpl w:val="8DCC357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D654E71"/>
    <w:multiLevelType w:val="hybridMultilevel"/>
    <w:tmpl w:val="FFB802BE"/>
    <w:lvl w:ilvl="0" w:tplc="77FA4742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30"/>
  </w:num>
  <w:num w:numId="4">
    <w:abstractNumId w:val="11"/>
  </w:num>
  <w:num w:numId="5">
    <w:abstractNumId w:val="31"/>
  </w:num>
  <w:num w:numId="6">
    <w:abstractNumId w:val="36"/>
  </w:num>
  <w:num w:numId="7">
    <w:abstractNumId w:val="24"/>
  </w:num>
  <w:num w:numId="8">
    <w:abstractNumId w:val="9"/>
  </w:num>
  <w:num w:numId="9">
    <w:abstractNumId w:val="8"/>
  </w:num>
  <w:num w:numId="10">
    <w:abstractNumId w:val="39"/>
  </w:num>
  <w:num w:numId="11">
    <w:abstractNumId w:val="3"/>
  </w:num>
  <w:num w:numId="12">
    <w:abstractNumId w:val="38"/>
  </w:num>
  <w:num w:numId="13">
    <w:abstractNumId w:val="20"/>
  </w:num>
  <w:num w:numId="14">
    <w:abstractNumId w:val="17"/>
  </w:num>
  <w:num w:numId="15">
    <w:abstractNumId w:val="16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4"/>
  </w:num>
  <w:num w:numId="21">
    <w:abstractNumId w:val="19"/>
  </w:num>
  <w:num w:numId="22">
    <w:abstractNumId w:val="27"/>
  </w:num>
  <w:num w:numId="23">
    <w:abstractNumId w:val="5"/>
  </w:num>
  <w:num w:numId="24">
    <w:abstractNumId w:val="14"/>
  </w:num>
  <w:num w:numId="25">
    <w:abstractNumId w:val="35"/>
  </w:num>
  <w:num w:numId="26">
    <w:abstractNumId w:val="32"/>
  </w:num>
  <w:num w:numId="27">
    <w:abstractNumId w:val="34"/>
  </w:num>
  <w:num w:numId="28">
    <w:abstractNumId w:val="28"/>
  </w:num>
  <w:num w:numId="29">
    <w:abstractNumId w:val="10"/>
  </w:num>
  <w:num w:numId="30">
    <w:abstractNumId w:val="23"/>
  </w:num>
  <w:num w:numId="31">
    <w:abstractNumId w:val="1"/>
  </w:num>
  <w:num w:numId="32">
    <w:abstractNumId w:val="2"/>
  </w:num>
  <w:num w:numId="33">
    <w:abstractNumId w:val="26"/>
  </w:num>
  <w:num w:numId="34">
    <w:abstractNumId w:val="33"/>
  </w:num>
  <w:num w:numId="35">
    <w:abstractNumId w:val="7"/>
  </w:num>
  <w:num w:numId="36">
    <w:abstractNumId w:val="6"/>
  </w:num>
  <w:num w:numId="37">
    <w:abstractNumId w:val="13"/>
  </w:num>
  <w:num w:numId="38">
    <w:abstractNumId w:val="25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AB"/>
    <w:rsid w:val="00067E16"/>
    <w:rsid w:val="00093275"/>
    <w:rsid w:val="000D6A88"/>
    <w:rsid w:val="000E2648"/>
    <w:rsid w:val="00105248"/>
    <w:rsid w:val="00120325"/>
    <w:rsid w:val="00174915"/>
    <w:rsid w:val="001976AB"/>
    <w:rsid w:val="001F49E2"/>
    <w:rsid w:val="002305E3"/>
    <w:rsid w:val="002B473F"/>
    <w:rsid w:val="002D6D94"/>
    <w:rsid w:val="002D72E2"/>
    <w:rsid w:val="00334DD9"/>
    <w:rsid w:val="00416B24"/>
    <w:rsid w:val="00492460"/>
    <w:rsid w:val="004B04F6"/>
    <w:rsid w:val="0053075E"/>
    <w:rsid w:val="0054453C"/>
    <w:rsid w:val="005947EF"/>
    <w:rsid w:val="005A4FCF"/>
    <w:rsid w:val="00663FFF"/>
    <w:rsid w:val="0075342A"/>
    <w:rsid w:val="00790417"/>
    <w:rsid w:val="00872EEF"/>
    <w:rsid w:val="0092404F"/>
    <w:rsid w:val="00A54064"/>
    <w:rsid w:val="00A82890"/>
    <w:rsid w:val="00A924E3"/>
    <w:rsid w:val="00AC6A3F"/>
    <w:rsid w:val="00B80E7C"/>
    <w:rsid w:val="00BA210B"/>
    <w:rsid w:val="00BC6A42"/>
    <w:rsid w:val="00BE7BCF"/>
    <w:rsid w:val="00BF7414"/>
    <w:rsid w:val="00C044B2"/>
    <w:rsid w:val="00C72406"/>
    <w:rsid w:val="00C90196"/>
    <w:rsid w:val="00C93FB7"/>
    <w:rsid w:val="00EE5F58"/>
    <w:rsid w:val="00F05431"/>
    <w:rsid w:val="00F74691"/>
    <w:rsid w:val="00F8174B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2B1B"/>
  <w15:chartTrackingRefBased/>
  <w15:docId w15:val="{8FAEFF72-E4D5-44FC-BFBD-B22DD944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A42"/>
    <w:pPr>
      <w:ind w:left="720"/>
      <w:contextualSpacing/>
    </w:pPr>
  </w:style>
  <w:style w:type="table" w:styleId="Tabela-Siatka">
    <w:name w:val="Table Grid"/>
    <w:basedOn w:val="Standardowy"/>
    <w:uiPriority w:val="59"/>
    <w:rsid w:val="00594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EF"/>
  </w:style>
  <w:style w:type="paragraph" w:styleId="Stopka">
    <w:name w:val="footer"/>
    <w:basedOn w:val="Normalny"/>
    <w:link w:val="StopkaZnak"/>
    <w:uiPriority w:val="99"/>
    <w:unhideWhenUsed/>
    <w:rsid w:val="0059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29</cp:revision>
  <dcterms:created xsi:type="dcterms:W3CDTF">2019-02-04T07:25:00Z</dcterms:created>
  <dcterms:modified xsi:type="dcterms:W3CDTF">2021-12-08T11:53:00Z</dcterms:modified>
</cp:coreProperties>
</file>