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441C6B" w:rsidRPr="00441C6B"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41C6B">
        <w:rPr>
          <w:rFonts w:ascii="Times New Roman" w:hAnsi="Times New Roman" w:cs="Times New Roman"/>
          <w:color w:val="000000" w:themeColor="text1"/>
          <w:sz w:val="19"/>
          <w:szCs w:val="19"/>
        </w:rPr>
        <w:t>Słowińska</w:t>
      </w:r>
      <w:r w:rsidR="00441C6B">
        <w:rPr>
          <w:rFonts w:ascii="Times New Roman" w:hAnsi="Times New Roman" w:cs="Times New Roman"/>
          <w:color w:val="000000" w:themeColor="text1"/>
          <w:sz w:val="19"/>
          <w:szCs w:val="19"/>
        </w:rPr>
        <w:t xml:space="preserve"> Grup</w:t>
      </w:r>
      <w:r w:rsidR="00441C6B">
        <w:rPr>
          <w:rFonts w:ascii="Times New Roman" w:hAnsi="Times New Roman" w:cs="Times New Roman"/>
          <w:color w:val="000000" w:themeColor="text1"/>
          <w:sz w:val="19"/>
          <w:szCs w:val="19"/>
        </w:rPr>
        <w:t>a</w:t>
      </w:r>
      <w:r w:rsidR="00441C6B">
        <w:rPr>
          <w:rFonts w:ascii="Times New Roman" w:hAnsi="Times New Roman" w:cs="Times New Roman"/>
          <w:color w:val="000000" w:themeColor="text1"/>
          <w:sz w:val="19"/>
          <w:szCs w:val="19"/>
        </w:rPr>
        <w:t xml:space="preserve"> Ryback</w:t>
      </w:r>
      <w:r w:rsidR="00441C6B">
        <w:rPr>
          <w:rFonts w:ascii="Times New Roman" w:hAnsi="Times New Roman" w:cs="Times New Roman"/>
          <w:color w:val="000000" w:themeColor="text1"/>
          <w:sz w:val="19"/>
          <w:szCs w:val="19"/>
        </w:rPr>
        <w:t>a</w:t>
      </w:r>
      <w:r w:rsidR="00441C6B">
        <w:rPr>
          <w:rFonts w:ascii="Times New Roman" w:hAnsi="Times New Roman" w:cs="Times New Roman"/>
          <w:color w:val="000000" w:themeColor="text1"/>
          <w:sz w:val="19"/>
          <w:szCs w:val="19"/>
        </w:rPr>
        <w:t xml:space="preserve"> z siedzibą w Przewłoce, ul. Ustecka 8, 76-270 Ustka - Przewłoka.</w:t>
      </w:r>
    </w:p>
    <w:p w:rsidR="00132D41" w:rsidRPr="00AF719D" w:rsidRDefault="00441C6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332D23">
          <w:rPr>
            <w:rStyle w:val="Hipercze"/>
            <w:rFonts w:ascii="Times New Roman" w:hAnsi="Times New Roman" w:cs="Times New Roman"/>
            <w:sz w:val="19"/>
            <w:szCs w:val="19"/>
          </w:rPr>
          <w:t>biuro@sgr.org.pl</w:t>
        </w:r>
      </w:hyperlink>
      <w:r>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00132D41" w:rsidRPr="00AF719D">
        <w:rPr>
          <w:rFonts w:ascii="Times New Roman" w:hAnsi="Times New Roman" w:cs="Times New Roman"/>
          <w:color w:val="000000" w:themeColor="text1"/>
          <w:sz w:val="19"/>
          <w:szCs w:val="19"/>
        </w:rPr>
        <w:t xml:space="preserve">pisemnie na adres korespondencyjny </w:t>
      </w:r>
      <w:r>
        <w:rPr>
          <w:rFonts w:ascii="Times New Roman" w:hAnsi="Times New Roman" w:cs="Times New Roman"/>
          <w:color w:val="000000" w:themeColor="text1"/>
          <w:sz w:val="19"/>
          <w:szCs w:val="19"/>
        </w:rPr>
        <w:t>ul. Ustecka 8 , 76-270 Ustka – Przewłoka;</w:t>
      </w:r>
      <w:bookmarkStart w:id="0" w:name="_GoBack"/>
      <w:bookmarkEnd w:id="0"/>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41C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Słowińską Grupę Rybacką z siedzibą w Przewłoce, ul. Ustecka 8, 76-270 Ustka - Przewłoka.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271C7"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41C6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C7" w:rsidRDefault="001271C7" w:rsidP="007417CA">
      <w:pPr>
        <w:spacing w:after="0" w:line="240" w:lineRule="auto"/>
      </w:pPr>
      <w:r>
        <w:separator/>
      </w:r>
    </w:p>
  </w:endnote>
  <w:endnote w:type="continuationSeparator" w:id="0">
    <w:p w:rsidR="001271C7" w:rsidRDefault="001271C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41C6B">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41C6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C7" w:rsidRDefault="001271C7" w:rsidP="007417CA">
      <w:pPr>
        <w:spacing w:after="0" w:line="240" w:lineRule="auto"/>
      </w:pPr>
      <w:r>
        <w:separator/>
      </w:r>
    </w:p>
  </w:footnote>
  <w:footnote w:type="continuationSeparator" w:id="0">
    <w:p w:rsidR="001271C7" w:rsidRDefault="001271C7"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271C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1C6B"/>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D8E"/>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sgr.org.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E5A8-0254-4B76-9393-A9A43B49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11380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2018-05-23T12:56:00Z</cp:lastPrinted>
  <dcterms:created xsi:type="dcterms:W3CDTF">2018-11-06T12:37:00Z</dcterms:created>
  <dcterms:modified xsi:type="dcterms:W3CDTF">2018-11-06T12:37:00Z</dcterms:modified>
</cp:coreProperties>
</file>